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F84" w:rsidRPr="004F653F" w:rsidRDefault="00C44F84" w:rsidP="00C44F84">
      <w:pPr>
        <w:numPr>
          <w:ilvl w:val="1"/>
          <w:numId w:val="1"/>
        </w:numPr>
        <w:spacing w:before="60" w:after="0" w:line="240" w:lineRule="auto"/>
        <w:rPr>
          <w:b/>
          <w:sz w:val="20"/>
        </w:rPr>
      </w:pPr>
      <w:bookmarkStart w:id="0" w:name="_GoBack"/>
      <w:bookmarkEnd w:id="0"/>
      <w:r w:rsidRPr="004F653F">
        <w:rPr>
          <w:b/>
          <w:sz w:val="20"/>
        </w:rPr>
        <w:t>Why are you applying for a Junior Research Training Fellowship?</w:t>
      </w:r>
    </w:p>
    <w:p w:rsidR="00C44F84" w:rsidRDefault="00C44F84" w:rsidP="00C44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tLeast"/>
        <w:ind w:right="-113" w:firstLine="284"/>
        <w:rPr>
          <w:rFonts w:ascii="Arial" w:hAnsi="Arial" w:cs="Arial"/>
          <w:sz w:val="20"/>
        </w:rPr>
      </w:pPr>
      <w:r w:rsidRPr="00122642">
        <w:rPr>
          <w:rFonts w:ascii="Arial" w:hAnsi="Arial" w:cs="Arial"/>
          <w:sz w:val="20"/>
        </w:rPr>
        <w:t xml:space="preserve">This Fellowship provides me with a great opportunity.  I hope that by furthering my research knowledge and experience I will be able to contribute to </w:t>
      </w:r>
      <w:r>
        <w:rPr>
          <w:rFonts w:ascii="Arial" w:hAnsi="Arial" w:cs="Arial"/>
          <w:sz w:val="20"/>
        </w:rPr>
        <w:t xml:space="preserve">improving </w:t>
      </w:r>
      <w:r w:rsidRPr="00122642">
        <w:rPr>
          <w:rFonts w:ascii="Arial" w:hAnsi="Arial" w:cs="Arial"/>
          <w:sz w:val="20"/>
        </w:rPr>
        <w:t>the care of people who have had a stroke.  The main focus of my work has been to develop and deliver effective stroke care.</w:t>
      </w:r>
      <w:r>
        <w:rPr>
          <w:rFonts w:ascii="Arial" w:hAnsi="Arial" w:cs="Arial"/>
          <w:sz w:val="20"/>
        </w:rPr>
        <w:t xml:space="preserve">  I have become more aware of the importance of high quality research and its integration into practice in order to improve care and outcomes. </w:t>
      </w:r>
    </w:p>
    <w:p w:rsidR="00C44F84" w:rsidRPr="00554F8C" w:rsidRDefault="00C44F84" w:rsidP="00C44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tLeast"/>
        <w:ind w:right="-113" w:firstLine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My ambition is to develop a long term career in clinical stroke research.  </w:t>
      </w:r>
      <w:r w:rsidRPr="00554F8C">
        <w:rPr>
          <w:rFonts w:ascii="Arial" w:hAnsi="Arial" w:cs="Arial"/>
          <w:sz w:val="20"/>
        </w:rPr>
        <w:t>The fellowship will not only provide me with me with the opportunity to perform an MPhil/PhD which will contribute to improved stroke care through evidence based training</w:t>
      </w:r>
      <w:r>
        <w:rPr>
          <w:rFonts w:ascii="Arial" w:hAnsi="Arial" w:cs="Arial"/>
          <w:sz w:val="20"/>
        </w:rPr>
        <w:t>,</w:t>
      </w:r>
      <w:r w:rsidRPr="00554F8C">
        <w:rPr>
          <w:rFonts w:ascii="Arial" w:hAnsi="Arial" w:cs="Arial"/>
          <w:sz w:val="20"/>
        </w:rPr>
        <w:t xml:space="preserve"> but is the ideal opportunity to develop a portfolio of research experience around stroke care.  The high quality supervision and support available will provide me with formal and informal opportunities to develop my research expertise</w:t>
      </w:r>
      <w:r w:rsidR="00D94731">
        <w:rPr>
          <w:rFonts w:ascii="Arial" w:hAnsi="Arial" w:cs="Arial"/>
          <w:sz w:val="20"/>
        </w:rPr>
        <w:t xml:space="preserve"> </w:t>
      </w:r>
      <w:r w:rsidRPr="00554F8C">
        <w:rPr>
          <w:rFonts w:ascii="Arial" w:hAnsi="Arial" w:cs="Arial"/>
          <w:sz w:val="20"/>
        </w:rPr>
        <w:t>and provide a strong foundation to my future career</w:t>
      </w:r>
    </w:p>
    <w:p w:rsidR="00C44F84" w:rsidRDefault="00C44F84" w:rsidP="00C44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tLeast"/>
        <w:ind w:right="-113" w:firstLine="284"/>
        <w:rPr>
          <w:rFonts w:ascii="Arial" w:hAnsi="Arial" w:cs="Arial"/>
          <w:sz w:val="20"/>
        </w:rPr>
      </w:pPr>
      <w:r w:rsidRPr="00122642">
        <w:rPr>
          <w:rFonts w:ascii="Arial" w:hAnsi="Arial" w:cs="Arial"/>
          <w:sz w:val="20"/>
        </w:rPr>
        <w:t>I am 18 months into a secondment working</w:t>
      </w:r>
      <w:r>
        <w:rPr>
          <w:rFonts w:ascii="Arial" w:hAnsi="Arial" w:cs="Arial"/>
          <w:sz w:val="20"/>
        </w:rPr>
        <w:t xml:space="preserve"> with the Clinical Practice Research Unit (CPRU) team at </w:t>
      </w:r>
      <w:proofErr w:type="spellStart"/>
      <w:r>
        <w:rPr>
          <w:rFonts w:ascii="Arial" w:hAnsi="Arial" w:cs="Arial"/>
          <w:sz w:val="20"/>
        </w:rPr>
        <w:t>UCLan</w:t>
      </w:r>
      <w:proofErr w:type="spellEnd"/>
      <w:r>
        <w:rPr>
          <w:rFonts w:ascii="Arial" w:hAnsi="Arial" w:cs="Arial"/>
          <w:sz w:val="20"/>
        </w:rPr>
        <w:t xml:space="preserve"> on </w:t>
      </w:r>
      <w:r w:rsidRPr="00331B7C">
        <w:rPr>
          <w:rFonts w:ascii="Arial" w:hAnsi="Arial" w:cs="Arial"/>
          <w:sz w:val="20"/>
        </w:rPr>
        <w:t>the National Institute for Health Research</w:t>
      </w:r>
      <w:r>
        <w:rPr>
          <w:rFonts w:ascii="Arial" w:hAnsi="Arial" w:cs="Arial"/>
          <w:sz w:val="20"/>
        </w:rPr>
        <w:t xml:space="preserve"> (NIHR)</w:t>
      </w:r>
      <w:r w:rsidRPr="00331B7C">
        <w:rPr>
          <w:rFonts w:ascii="Arial" w:hAnsi="Arial" w:cs="Arial"/>
          <w:sz w:val="20"/>
        </w:rPr>
        <w:t xml:space="preserve"> funded Emergency Stroke Calls: Obtaining Rapid Telephone Triage (ESCORTT) project.</w:t>
      </w:r>
      <w:r>
        <w:rPr>
          <w:rFonts w:ascii="Arial" w:hAnsi="Arial" w:cs="Arial"/>
          <w:sz w:val="20"/>
        </w:rPr>
        <w:t xml:space="preserve">  Whilst working collaboratively with the CPRU team, I have been utilising my clinical knowledge, and building my operational research knowledge, through implementing a research protocol.  I have been involved with identification of patients through capture re-capture methods, systematically collecting, inputting, collating, and cleansing data from </w:t>
      </w:r>
      <w:r w:rsidRPr="00331B7C">
        <w:rPr>
          <w:rFonts w:ascii="Arial" w:hAnsi="Arial" w:cs="Arial"/>
          <w:sz w:val="20"/>
        </w:rPr>
        <w:t>case notes</w:t>
      </w:r>
      <w:r>
        <w:rPr>
          <w:rFonts w:ascii="Arial" w:hAnsi="Arial" w:cs="Arial"/>
          <w:sz w:val="20"/>
        </w:rPr>
        <w:t xml:space="preserve"> and patient records</w:t>
      </w:r>
      <w:r w:rsidRPr="00331B7C">
        <w:rPr>
          <w:rFonts w:ascii="Arial" w:hAnsi="Arial" w:cs="Arial"/>
          <w:sz w:val="20"/>
        </w:rPr>
        <w:t xml:space="preserve">.  </w:t>
      </w:r>
      <w:r>
        <w:rPr>
          <w:rFonts w:ascii="Arial" w:hAnsi="Arial" w:cs="Arial"/>
          <w:sz w:val="20"/>
        </w:rPr>
        <w:t xml:space="preserve">From a qualitative research perspective, I have been involved in developing </w:t>
      </w:r>
      <w:r w:rsidRPr="00331B7C">
        <w:rPr>
          <w:rFonts w:ascii="Arial" w:hAnsi="Arial" w:cs="Arial"/>
          <w:sz w:val="20"/>
        </w:rPr>
        <w:t xml:space="preserve">semi-structured </w:t>
      </w:r>
      <w:r>
        <w:rPr>
          <w:rFonts w:ascii="Arial" w:hAnsi="Arial" w:cs="Arial"/>
          <w:sz w:val="20"/>
        </w:rPr>
        <w:t xml:space="preserve">interview schedules and recruiting and interviewing those who have consented.  I have been working with experienced researchers in performing analysis from the transcripts </w:t>
      </w:r>
      <w:r w:rsidRPr="00331B7C">
        <w:rPr>
          <w:rFonts w:ascii="Arial" w:hAnsi="Arial" w:cs="Arial"/>
          <w:sz w:val="20"/>
        </w:rPr>
        <w:t>u</w:t>
      </w:r>
      <w:r>
        <w:rPr>
          <w:rFonts w:ascii="Arial" w:hAnsi="Arial" w:cs="Arial"/>
          <w:sz w:val="20"/>
        </w:rPr>
        <w:t>tili</w:t>
      </w:r>
      <w:r w:rsidRPr="00331B7C">
        <w:rPr>
          <w:rFonts w:ascii="Arial" w:hAnsi="Arial" w:cs="Arial"/>
          <w:sz w:val="20"/>
        </w:rPr>
        <w:t>sing Atlas</w:t>
      </w:r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ti</w:t>
      </w:r>
      <w:proofErr w:type="spellEnd"/>
      <w:r>
        <w:rPr>
          <w:rFonts w:ascii="Arial" w:hAnsi="Arial" w:cs="Arial"/>
          <w:sz w:val="20"/>
        </w:rPr>
        <w:t xml:space="preserve"> software</w:t>
      </w:r>
      <w:r w:rsidRPr="00331B7C">
        <w:rPr>
          <w:rFonts w:ascii="Arial" w:hAnsi="Arial" w:cs="Arial"/>
          <w:sz w:val="20"/>
        </w:rPr>
        <w:t xml:space="preserve">.  </w:t>
      </w:r>
      <w:r>
        <w:rPr>
          <w:rFonts w:ascii="Arial" w:hAnsi="Arial" w:cs="Arial"/>
          <w:sz w:val="20"/>
        </w:rPr>
        <w:t>My involvem</w:t>
      </w:r>
      <w:r w:rsidR="00D94731">
        <w:rPr>
          <w:rFonts w:ascii="Arial" w:hAnsi="Arial" w:cs="Arial"/>
          <w:sz w:val="20"/>
        </w:rPr>
        <w:t>ent in paper and poster writing</w:t>
      </w:r>
      <w:r>
        <w:rPr>
          <w:rFonts w:ascii="Arial" w:hAnsi="Arial" w:cs="Arial"/>
          <w:sz w:val="20"/>
        </w:rPr>
        <w:t xml:space="preserve"> has resulted in attendance at several conferences. As well as heightening my knowledge in terms of stroke and research, the networks I have developed have hardened my resolve to make a career in stroke research.</w:t>
      </w:r>
    </w:p>
    <w:p w:rsidR="00C44F84" w:rsidRDefault="00C44F84" w:rsidP="00C44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tLeast"/>
        <w:ind w:right="-113" w:firstLine="284"/>
        <w:rPr>
          <w:rFonts w:ascii="Arial" w:hAnsi="Arial" w:cs="Arial"/>
          <w:sz w:val="20"/>
        </w:rPr>
      </w:pPr>
      <w:r w:rsidRPr="00331B7C">
        <w:rPr>
          <w:rFonts w:ascii="Arial" w:hAnsi="Arial" w:cs="Arial"/>
          <w:sz w:val="20"/>
        </w:rPr>
        <w:t>I enjoy a challenge and will bring a wide variety of knowledge and skills</w:t>
      </w:r>
      <w:r>
        <w:rPr>
          <w:rFonts w:ascii="Arial" w:hAnsi="Arial" w:cs="Arial"/>
          <w:sz w:val="20"/>
        </w:rPr>
        <w:t>,</w:t>
      </w:r>
      <w:r w:rsidRPr="00331B7C">
        <w:rPr>
          <w:rFonts w:ascii="Arial" w:hAnsi="Arial" w:cs="Arial"/>
          <w:sz w:val="20"/>
        </w:rPr>
        <w:t xml:space="preserve"> as well as a strong determination to achieve.  This f</w:t>
      </w:r>
      <w:r>
        <w:rPr>
          <w:rFonts w:ascii="Arial" w:hAnsi="Arial" w:cs="Arial"/>
          <w:sz w:val="20"/>
        </w:rPr>
        <w:t xml:space="preserve">ellowship will allow me to undertake a </w:t>
      </w:r>
      <w:r w:rsidRPr="00331B7C">
        <w:rPr>
          <w:rFonts w:ascii="Arial" w:hAnsi="Arial" w:cs="Arial"/>
          <w:sz w:val="20"/>
        </w:rPr>
        <w:t>comprehensive training programme</w:t>
      </w:r>
      <w:r>
        <w:rPr>
          <w:rFonts w:ascii="Arial" w:hAnsi="Arial" w:cs="Arial"/>
          <w:sz w:val="20"/>
        </w:rPr>
        <w:t xml:space="preserve">, </w:t>
      </w:r>
      <w:r w:rsidRPr="00331B7C">
        <w:rPr>
          <w:rFonts w:ascii="Arial" w:hAnsi="Arial" w:cs="Arial"/>
          <w:sz w:val="20"/>
        </w:rPr>
        <w:t>research</w:t>
      </w:r>
      <w:r>
        <w:rPr>
          <w:rFonts w:ascii="Arial" w:hAnsi="Arial" w:cs="Arial"/>
          <w:sz w:val="20"/>
        </w:rPr>
        <w:t xml:space="preserve">ing an important aspect of acute stroke care; </w:t>
      </w:r>
      <w:r w:rsidRPr="00331B7C">
        <w:rPr>
          <w:rFonts w:ascii="Arial" w:hAnsi="Arial" w:cs="Arial"/>
          <w:sz w:val="20"/>
        </w:rPr>
        <w:t>neurological assessment. I will be supported</w:t>
      </w:r>
      <w:r>
        <w:rPr>
          <w:rFonts w:ascii="Arial" w:hAnsi="Arial" w:cs="Arial"/>
          <w:sz w:val="20"/>
        </w:rPr>
        <w:t xml:space="preserve"> by the supervisory team, members of the CPRU and research and clinical collaborators.</w:t>
      </w:r>
      <w:r w:rsidRPr="00331B7C">
        <w:rPr>
          <w:rFonts w:ascii="Arial" w:hAnsi="Arial" w:cs="Arial"/>
          <w:sz w:val="20"/>
        </w:rPr>
        <w:t xml:space="preserve">  This will not only further my understanding of the research process, but I will be actively encouraged and involved in taking research forwar</w:t>
      </w:r>
      <w:r>
        <w:rPr>
          <w:rFonts w:ascii="Arial" w:hAnsi="Arial" w:cs="Arial"/>
          <w:sz w:val="20"/>
        </w:rPr>
        <w:t xml:space="preserve">d in terms of dissemination, </w:t>
      </w:r>
      <w:r w:rsidRPr="00331B7C">
        <w:rPr>
          <w:rFonts w:ascii="Arial" w:hAnsi="Arial" w:cs="Arial"/>
          <w:sz w:val="20"/>
        </w:rPr>
        <w:t xml:space="preserve">implementation, and future grant acquisition.  </w:t>
      </w:r>
      <w:r>
        <w:rPr>
          <w:rFonts w:ascii="Arial" w:hAnsi="Arial" w:cs="Arial"/>
          <w:sz w:val="20"/>
        </w:rPr>
        <w:t>I believe that the opportunities this fellowship will provide will form the perfect foundation to develop a career in stroke research.  I am determined to succeed and hope that my desire to learn and enthusiasm will be recognised and acknowledged.</w:t>
      </w:r>
    </w:p>
    <w:p w:rsidR="00E9084B" w:rsidRDefault="002D75B4" w:rsidP="00C44F84">
      <w:pPr>
        <w:jc w:val="center"/>
        <w:rPr>
          <w:rFonts w:ascii="Arial" w:hAnsi="Arial" w:cs="Arial"/>
          <w:sz w:val="20"/>
        </w:rPr>
      </w:pPr>
    </w:p>
    <w:p w:rsidR="00C44F84" w:rsidRPr="00C44F84" w:rsidRDefault="00C44F84" w:rsidP="00C44F84">
      <w:pPr>
        <w:jc w:val="center"/>
        <w:rPr>
          <w:rFonts w:ascii="Arial" w:hAnsi="Arial" w:cs="Arial"/>
          <w:sz w:val="20"/>
        </w:rPr>
      </w:pPr>
    </w:p>
    <w:sectPr w:rsidR="00C44F84" w:rsidRPr="00C44F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MT">
    <w:altName w:val="Arial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C5AA3"/>
    <w:multiLevelType w:val="multilevel"/>
    <w:tmpl w:val="7FA68F5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288"/>
        </w:tabs>
        <w:ind w:left="1288" w:hanging="72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4%1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F84"/>
    <w:rsid w:val="002B03B4"/>
    <w:rsid w:val="002D75B4"/>
    <w:rsid w:val="00790E93"/>
    <w:rsid w:val="00C44F84"/>
    <w:rsid w:val="00D9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F84"/>
    <w:pPr>
      <w:spacing w:after="140" w:line="281" w:lineRule="auto"/>
    </w:pPr>
    <w:rPr>
      <w:rFonts w:ascii="Arial MT" w:eastAsia="Times" w:hAnsi="Arial MT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F84"/>
    <w:pPr>
      <w:spacing w:after="140" w:line="281" w:lineRule="auto"/>
    </w:pPr>
    <w:rPr>
      <w:rFonts w:ascii="Arial MT" w:eastAsia="Times" w:hAnsi="Arial MT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Teaching Hospitals</Company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McLoughlin</dc:creator>
  <cp:lastModifiedBy>Craig Andrew (LTHTR)</cp:lastModifiedBy>
  <cp:revision>2</cp:revision>
  <dcterms:created xsi:type="dcterms:W3CDTF">2020-12-10T15:18:00Z</dcterms:created>
  <dcterms:modified xsi:type="dcterms:W3CDTF">2020-12-10T15:18:00Z</dcterms:modified>
</cp:coreProperties>
</file>