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5F33" w14:textId="77777777" w:rsidR="00D22D60" w:rsidRDefault="00BA1A60" w:rsidP="00283E6E">
      <w:pPr>
        <w:rPr>
          <w:rFonts w:ascii="Arial" w:hAnsi="Arial" w:cs="Arial"/>
          <w:sz w:val="24"/>
        </w:rPr>
      </w:pPr>
      <w:r>
        <w:rPr>
          <w:noProof/>
          <w:lang w:eastAsia="en-GB"/>
        </w:rPr>
        <mc:AlternateContent>
          <mc:Choice Requires="wps">
            <w:drawing>
              <wp:anchor distT="0" distB="0" distL="114300" distR="114300" simplePos="0" relativeHeight="251661312" behindDoc="0" locked="0" layoutInCell="1" allowOverlap="1" wp14:anchorId="2C1E04DE" wp14:editId="16AD8BBF">
                <wp:simplePos x="0" y="0"/>
                <wp:positionH relativeFrom="column">
                  <wp:posOffset>914400</wp:posOffset>
                </wp:positionH>
                <wp:positionV relativeFrom="paragraph">
                  <wp:posOffset>-1272862</wp:posOffset>
                </wp:positionV>
                <wp:extent cx="4340225" cy="1009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1009650"/>
                        </a:xfrm>
                        <a:prstGeom prst="rect">
                          <a:avLst/>
                        </a:prstGeom>
                        <a:noFill/>
                        <a:ln w="9525">
                          <a:noFill/>
                          <a:miter lim="800000"/>
                          <a:headEnd/>
                          <a:tailEnd/>
                        </a:ln>
                      </wps:spPr>
                      <wps:txbx>
                        <w:txbxContent>
                          <w:p w14:paraId="05B8E3F3" w14:textId="77777777" w:rsidR="00987728" w:rsidRPr="0090059B" w:rsidRDefault="009D12F8" w:rsidP="009D12F8">
                            <w:pPr>
                              <w:spacing w:before="240"/>
                              <w:jc w:val="center"/>
                              <w:rPr>
                                <w:rFonts w:ascii="Arial" w:hAnsi="Arial" w:cs="Arial"/>
                                <w:b/>
                                <w:color w:val="FFFFFF" w:themeColor="background1"/>
                                <w:sz w:val="48"/>
                                <w:szCs w:val="48"/>
                              </w:rPr>
                            </w:pPr>
                            <w:r>
                              <w:rPr>
                                <w:rFonts w:ascii="Arial" w:hAnsi="Arial" w:cs="Arial"/>
                                <w:b/>
                                <w:color w:val="FFFFFF" w:themeColor="background1"/>
                                <w:sz w:val="48"/>
                                <w:szCs w:val="48"/>
                              </w:rPr>
                              <w:t>Clinical Placement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E04DE" id="_x0000_t202" coordsize="21600,21600" o:spt="202" path="m,l,21600r21600,l21600,xe">
                <v:stroke joinstyle="miter"/>
                <v:path gradientshapeok="t" o:connecttype="rect"/>
              </v:shapetype>
              <v:shape id="Text Box 2" o:spid="_x0000_s1026" type="#_x0000_t202" style="position:absolute;margin-left:1in;margin-top:-100.25pt;width:341.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" filled="f" stroked="f">
                <v:textbox>
                  <w:txbxContent>
                    <w:p w14:paraId="05B8E3F3" w14:textId="77777777" w:rsidR="00987728" w:rsidRPr="0090059B" w:rsidRDefault="009D12F8" w:rsidP="009D12F8">
                      <w:pPr>
                        <w:spacing w:before="240"/>
                        <w:jc w:val="center"/>
                        <w:rPr>
                          <w:rFonts w:ascii="Arial" w:hAnsi="Arial" w:cs="Arial"/>
                          <w:b/>
                          <w:color w:val="FFFFFF" w:themeColor="background1"/>
                          <w:sz w:val="48"/>
                          <w:szCs w:val="48"/>
                        </w:rPr>
                      </w:pPr>
                      <w:r>
                        <w:rPr>
                          <w:rFonts w:ascii="Arial" w:hAnsi="Arial" w:cs="Arial"/>
                          <w:b/>
                          <w:color w:val="FFFFFF" w:themeColor="background1"/>
                          <w:sz w:val="48"/>
                          <w:szCs w:val="48"/>
                        </w:rPr>
                        <w:t>Clinical Placement Summary</w:t>
                      </w:r>
                    </w:p>
                  </w:txbxContent>
                </v:textbox>
              </v:shape>
            </w:pict>
          </mc:Fallback>
        </mc:AlternateContent>
      </w:r>
      <w:r>
        <w:rPr>
          <w:noProof/>
          <w:lang w:eastAsia="en-GB"/>
        </w:rPr>
        <w:drawing>
          <wp:anchor distT="0" distB="0" distL="114300" distR="114300" simplePos="0" relativeHeight="251662336" behindDoc="1" locked="0" layoutInCell="1" allowOverlap="1" wp14:anchorId="1AD6E2B9" wp14:editId="40C49FDC">
            <wp:simplePos x="0" y="0"/>
            <wp:positionH relativeFrom="column">
              <wp:posOffset>-360045</wp:posOffset>
            </wp:positionH>
            <wp:positionV relativeFrom="paragraph">
              <wp:posOffset>-1113790</wp:posOffset>
            </wp:positionV>
            <wp:extent cx="7560000" cy="1445499"/>
            <wp:effectExtent l="0" t="0" r="3175" b="2540"/>
            <wp:wrapTight wrapText="bothSides">
              <wp:wrapPolygon edited="0">
                <wp:start x="0" y="0"/>
                <wp:lineTo x="0" y="21353"/>
                <wp:lineTo x="21555" y="21353"/>
                <wp:lineTo x="21555" y="0"/>
                <wp:lineTo x="0" y="0"/>
              </wp:wrapPolygon>
            </wp:wrapTight>
            <wp:docPr id="1" name="Picture 1" descr="\\nas01.xlthtr.nhs.uk\users$\Louis.Heptinstall\Documents\My Pictures\Scott Graphics\NewTemplateMastheads 2019 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01.xlthtr.nhs.uk\users$\Louis.Heptinstall\Documents\My Pictures\Scott Graphics\NewTemplateMastheads 2019 Bl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14454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1A5">
        <w:rPr>
          <w:noProof/>
          <w:lang w:eastAsia="en-GB"/>
        </w:rPr>
        <mc:AlternateContent>
          <mc:Choice Requires="wps">
            <w:drawing>
              <wp:anchor distT="0" distB="0" distL="114300" distR="114300" simplePos="0" relativeHeight="251660288" behindDoc="0" locked="0" layoutInCell="1" allowOverlap="1" wp14:anchorId="52358DCB" wp14:editId="6B8D7A89">
                <wp:simplePos x="0" y="0"/>
                <wp:positionH relativeFrom="column">
                  <wp:posOffset>972185</wp:posOffset>
                </wp:positionH>
                <wp:positionV relativeFrom="paragraph">
                  <wp:posOffset>-2065020</wp:posOffset>
                </wp:positionV>
                <wp:extent cx="3988435" cy="441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441325"/>
                        </a:xfrm>
                        <a:prstGeom prst="rect">
                          <a:avLst/>
                        </a:prstGeom>
                        <a:noFill/>
                        <a:ln w="9525">
                          <a:noFill/>
                          <a:miter lim="800000"/>
                          <a:headEnd/>
                          <a:tailEnd/>
                        </a:ln>
                      </wps:spPr>
                      <wps:txbx>
                        <w:txbxContent>
                          <w:p w14:paraId="1F4A6D37" w14:textId="77777777" w:rsidR="00987728" w:rsidRPr="00725115" w:rsidRDefault="00987728" w:rsidP="00987728">
                            <w:pPr>
                              <w:rPr>
                                <w:rFonts w:ascii="Arial" w:hAnsi="Arial" w:cs="Arial"/>
                                <w:b/>
                                <w:color w:val="FFFFFF" w:themeColor="background1"/>
                                <w:sz w:val="24"/>
                              </w:rPr>
                            </w:pPr>
                            <w:r w:rsidRPr="00725115">
                              <w:rPr>
                                <w:rFonts w:ascii="Arial" w:hAnsi="Arial" w:cs="Arial"/>
                                <w:b/>
                                <w:color w:val="FFFFFF" w:themeColor="background1"/>
                                <w:sz w:val="24"/>
                              </w:rPr>
                              <w:t>Put</w:t>
                            </w:r>
                            <w:r>
                              <w:rPr>
                                <w:rFonts w:ascii="Arial" w:hAnsi="Arial" w:cs="Arial"/>
                                <w:b/>
                                <w:color w:val="FFFFFF" w:themeColor="background1"/>
                                <w:sz w:val="24"/>
                              </w:rPr>
                              <w:t xml:space="preserve"> the</w:t>
                            </w:r>
                            <w:r w:rsidRPr="00725115">
                              <w:rPr>
                                <w:rFonts w:ascii="Arial" w:hAnsi="Arial" w:cs="Arial"/>
                                <w:b/>
                                <w:color w:val="FFFFFF" w:themeColor="background1"/>
                                <w:sz w:val="24"/>
                              </w:rPr>
                              <w:t xml:space="preserve"> name of department or division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58DCB" id="_x0000_s1027" type="#_x0000_t202" style="position:absolute;margin-left:76.55pt;margin-top:-162.6pt;width:314.0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" filled="f" stroked="f">
                <v:textbox>
                  <w:txbxContent>
                    <w:p w14:paraId="1F4A6D37" w14:textId="77777777" w:rsidR="00987728" w:rsidRPr="00725115" w:rsidRDefault="00987728" w:rsidP="00987728">
                      <w:pPr>
                        <w:rPr>
                          <w:rFonts w:ascii="Arial" w:hAnsi="Arial" w:cs="Arial"/>
                          <w:b/>
                          <w:color w:val="FFFFFF" w:themeColor="background1"/>
                          <w:sz w:val="24"/>
                        </w:rPr>
                      </w:pPr>
                      <w:r w:rsidRPr="00725115">
                        <w:rPr>
                          <w:rFonts w:ascii="Arial" w:hAnsi="Arial" w:cs="Arial"/>
                          <w:b/>
                          <w:color w:val="FFFFFF" w:themeColor="background1"/>
                          <w:sz w:val="24"/>
                        </w:rPr>
                        <w:t>Put</w:t>
                      </w:r>
                      <w:r>
                        <w:rPr>
                          <w:rFonts w:ascii="Arial" w:hAnsi="Arial" w:cs="Arial"/>
                          <w:b/>
                          <w:color w:val="FFFFFF" w:themeColor="background1"/>
                          <w:sz w:val="24"/>
                        </w:rPr>
                        <w:t xml:space="preserve"> the</w:t>
                      </w:r>
                      <w:r w:rsidRPr="00725115">
                        <w:rPr>
                          <w:rFonts w:ascii="Arial" w:hAnsi="Arial" w:cs="Arial"/>
                          <w:b/>
                          <w:color w:val="FFFFFF" w:themeColor="background1"/>
                          <w:sz w:val="24"/>
                        </w:rPr>
                        <w:t xml:space="preserve"> name of department or division here</w:t>
                      </w:r>
                    </w:p>
                  </w:txbxContent>
                </v:textbox>
              </v:shape>
            </w:pict>
          </mc:Fallback>
        </mc:AlternateContent>
      </w:r>
    </w:p>
    <w:p w14:paraId="7601EB56" w14:textId="77777777" w:rsidR="00D22D60" w:rsidRPr="00D22D60" w:rsidRDefault="00D22D60" w:rsidP="00D22D60">
      <w:pPr>
        <w:pBdr>
          <w:bottom w:val="single" w:sz="4" w:space="1" w:color="005EB8"/>
        </w:pBdr>
        <w:rPr>
          <w:rFonts w:ascii="Arial" w:hAnsi="Arial" w:cs="Arial"/>
          <w:b/>
          <w:color w:val="005EB8"/>
          <w:sz w:val="3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4488"/>
        <w:gridCol w:w="4464"/>
      </w:tblGrid>
      <w:tr w:rsidR="009D12F8" w:rsidRPr="009D12F8" w14:paraId="1725BCE3" w14:textId="77777777" w:rsidTr="009D12F8">
        <w:trPr>
          <w:trHeight w:hRule="exact" w:val="733"/>
          <w:tblCellSpacing w:w="20" w:type="dxa"/>
        </w:trPr>
        <w:tc>
          <w:tcPr>
            <w:tcW w:w="4428" w:type="dxa"/>
          </w:tcPr>
          <w:p w14:paraId="42AE2AD8" w14:textId="77777777" w:rsidR="009D12F8" w:rsidRPr="009D12F8" w:rsidRDefault="009D12F8"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t xml:space="preserve">Placement </w:t>
            </w:r>
            <w:r>
              <w:rPr>
                <w:rFonts w:ascii="Arial" w:eastAsia="Times New Roman" w:hAnsi="Arial" w:cs="Times New Roman"/>
                <w:b/>
                <w:sz w:val="24"/>
                <w:szCs w:val="20"/>
                <w:lang w:val="en-US"/>
              </w:rPr>
              <w:t>Area</w:t>
            </w:r>
            <w:r w:rsidRPr="009D12F8">
              <w:rPr>
                <w:rFonts w:ascii="Arial" w:eastAsia="Times New Roman" w:hAnsi="Arial" w:cs="Times New Roman"/>
                <w:b/>
                <w:sz w:val="24"/>
                <w:szCs w:val="20"/>
                <w:lang w:val="en-US"/>
              </w:rPr>
              <w:t>:</w:t>
            </w:r>
          </w:p>
          <w:p w14:paraId="2EAE69D3" w14:textId="77777777" w:rsidR="009D12F8" w:rsidRPr="009D12F8" w:rsidRDefault="009D12F8" w:rsidP="009D12F8">
            <w:pPr>
              <w:spacing w:after="0" w:line="240" w:lineRule="auto"/>
              <w:rPr>
                <w:rFonts w:ascii="Arial" w:eastAsia="Times New Roman" w:hAnsi="Arial" w:cs="Times New Roman"/>
                <w:sz w:val="24"/>
                <w:szCs w:val="20"/>
                <w:lang w:val="en-US"/>
              </w:rPr>
            </w:pPr>
          </w:p>
          <w:p w14:paraId="741E96D2" w14:textId="77777777" w:rsidR="009D12F8" w:rsidRPr="009D12F8" w:rsidRDefault="009D12F8" w:rsidP="009D12F8">
            <w:pPr>
              <w:spacing w:after="0" w:line="240" w:lineRule="auto"/>
              <w:rPr>
                <w:rFonts w:ascii="Arial" w:eastAsia="Times New Roman" w:hAnsi="Arial" w:cs="Times New Roman"/>
                <w:sz w:val="24"/>
                <w:szCs w:val="20"/>
                <w:lang w:val="en-US"/>
              </w:rPr>
            </w:pPr>
          </w:p>
          <w:p w14:paraId="548CE7F4" w14:textId="77777777" w:rsidR="009D12F8" w:rsidRPr="009D12F8" w:rsidRDefault="009D12F8" w:rsidP="009D12F8">
            <w:pPr>
              <w:spacing w:after="0" w:line="240" w:lineRule="auto"/>
              <w:rPr>
                <w:rFonts w:ascii="Arial" w:eastAsia="Times New Roman" w:hAnsi="Arial" w:cs="Times New Roman"/>
                <w:sz w:val="24"/>
                <w:szCs w:val="20"/>
                <w:lang w:val="en-US"/>
              </w:rPr>
            </w:pPr>
          </w:p>
        </w:tc>
        <w:tc>
          <w:tcPr>
            <w:tcW w:w="4404" w:type="dxa"/>
            <w:vAlign w:val="center"/>
          </w:tcPr>
          <w:p w14:paraId="3CAB6A9C" w14:textId="77777777" w:rsidR="009D12F8" w:rsidRPr="009D12F8" w:rsidRDefault="00DF3DE7" w:rsidP="009D12F8">
            <w:pPr>
              <w:spacing w:after="0" w:line="240" w:lineRule="auto"/>
              <w:rPr>
                <w:rFonts w:ascii="Arial" w:eastAsia="Times New Roman" w:hAnsi="Arial" w:cs="Times New Roman"/>
                <w:sz w:val="24"/>
                <w:szCs w:val="20"/>
                <w:lang w:val="en-US"/>
              </w:rPr>
            </w:pPr>
            <w:r>
              <w:rPr>
                <w:rFonts w:ascii="Arial" w:hAnsi="Arial"/>
                <w:sz w:val="24"/>
              </w:rPr>
              <w:t>Acute Stroke</w:t>
            </w:r>
          </w:p>
        </w:tc>
      </w:tr>
      <w:tr w:rsidR="009D12F8" w:rsidRPr="009D12F8" w14:paraId="59B27EF0" w14:textId="77777777" w:rsidTr="00430428">
        <w:trPr>
          <w:trHeight w:hRule="exact" w:val="2022"/>
          <w:tblCellSpacing w:w="20" w:type="dxa"/>
        </w:trPr>
        <w:tc>
          <w:tcPr>
            <w:tcW w:w="4428" w:type="dxa"/>
          </w:tcPr>
          <w:p w14:paraId="1DCC1E9E" w14:textId="77777777" w:rsidR="009D12F8" w:rsidRPr="009D12F8" w:rsidRDefault="009D12F8"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t>Placement Address:</w:t>
            </w:r>
          </w:p>
          <w:p w14:paraId="3ABF582F" w14:textId="77777777" w:rsidR="009D12F8" w:rsidRPr="009D12F8" w:rsidRDefault="009D12F8" w:rsidP="009D12F8">
            <w:pPr>
              <w:spacing w:after="0" w:line="240" w:lineRule="auto"/>
              <w:rPr>
                <w:rFonts w:ascii="Arial" w:eastAsia="Times New Roman" w:hAnsi="Arial" w:cs="Times New Roman"/>
                <w:sz w:val="24"/>
                <w:szCs w:val="20"/>
                <w:lang w:val="en-US"/>
              </w:rPr>
            </w:pPr>
          </w:p>
          <w:p w14:paraId="59A6D32C" w14:textId="77777777" w:rsidR="009D12F8" w:rsidRPr="009D12F8" w:rsidRDefault="009D12F8" w:rsidP="009D12F8">
            <w:pPr>
              <w:spacing w:after="0" w:line="240" w:lineRule="auto"/>
              <w:rPr>
                <w:rFonts w:ascii="Arial" w:eastAsia="Times New Roman" w:hAnsi="Arial" w:cs="Times New Roman"/>
                <w:sz w:val="24"/>
                <w:szCs w:val="20"/>
                <w:lang w:val="en-US"/>
              </w:rPr>
            </w:pPr>
          </w:p>
          <w:p w14:paraId="70001F7D" w14:textId="77777777" w:rsidR="009D12F8" w:rsidRPr="009D12F8" w:rsidRDefault="009D12F8" w:rsidP="009D12F8">
            <w:pPr>
              <w:spacing w:after="0" w:line="240" w:lineRule="auto"/>
              <w:rPr>
                <w:rFonts w:ascii="Arial" w:eastAsia="Times New Roman" w:hAnsi="Arial" w:cs="Times New Roman"/>
                <w:sz w:val="24"/>
                <w:szCs w:val="20"/>
                <w:lang w:val="en-US"/>
              </w:rPr>
            </w:pPr>
          </w:p>
        </w:tc>
        <w:tc>
          <w:tcPr>
            <w:tcW w:w="4404" w:type="dxa"/>
            <w:vAlign w:val="center"/>
          </w:tcPr>
          <w:p w14:paraId="4FC4FCD0" w14:textId="77777777" w:rsidR="009D12F8" w:rsidRPr="00430428" w:rsidRDefault="009D12F8" w:rsidP="0062600D">
            <w:pPr>
              <w:keepNext/>
              <w:spacing w:after="0" w:line="240" w:lineRule="auto"/>
              <w:outlineLvl w:val="0"/>
              <w:rPr>
                <w:rFonts w:ascii="Arial" w:eastAsia="Times New Roman" w:hAnsi="Arial" w:cs="Times New Roman"/>
                <w:sz w:val="20"/>
                <w:szCs w:val="20"/>
                <w:lang w:val="en-US"/>
              </w:rPr>
            </w:pPr>
            <w:r w:rsidRPr="00430428">
              <w:rPr>
                <w:rFonts w:ascii="Arial" w:eastAsia="Times New Roman" w:hAnsi="Arial" w:cs="Times New Roman"/>
                <w:sz w:val="20"/>
                <w:szCs w:val="20"/>
                <w:lang w:val="en-US"/>
              </w:rPr>
              <w:t>Core Therapies Department</w:t>
            </w:r>
          </w:p>
          <w:p w14:paraId="5323A1E3" w14:textId="77777777" w:rsidR="00430428" w:rsidRPr="00430428" w:rsidRDefault="00430428" w:rsidP="00430428">
            <w:pPr>
              <w:keepNext/>
              <w:spacing w:after="0" w:line="240" w:lineRule="auto"/>
              <w:outlineLvl w:val="0"/>
              <w:rPr>
                <w:rFonts w:ascii="Arial" w:eastAsia="Times New Roman" w:hAnsi="Arial" w:cs="Times New Roman"/>
                <w:sz w:val="20"/>
                <w:szCs w:val="20"/>
                <w:lang w:val="en-US"/>
              </w:rPr>
            </w:pPr>
            <w:r w:rsidRPr="00430428">
              <w:rPr>
                <w:rFonts w:ascii="Arial" w:eastAsia="Times New Roman" w:hAnsi="Arial" w:cs="Times New Roman"/>
                <w:sz w:val="20"/>
                <w:szCs w:val="20"/>
                <w:lang w:val="en-US"/>
              </w:rPr>
              <w:t>Lancashire Teaching Hospitals</w:t>
            </w:r>
          </w:p>
          <w:p w14:paraId="190651A4" w14:textId="77777777" w:rsidR="00430428" w:rsidRPr="00430428" w:rsidRDefault="00430428" w:rsidP="00430428">
            <w:pPr>
              <w:keepNext/>
              <w:spacing w:after="0" w:line="240" w:lineRule="auto"/>
              <w:outlineLvl w:val="0"/>
              <w:rPr>
                <w:rFonts w:ascii="Arial" w:eastAsia="Times New Roman" w:hAnsi="Arial" w:cs="Times New Roman"/>
                <w:sz w:val="20"/>
                <w:szCs w:val="20"/>
                <w:lang w:val="en-US"/>
              </w:rPr>
            </w:pPr>
            <w:r w:rsidRPr="00430428">
              <w:rPr>
                <w:rFonts w:ascii="Arial" w:eastAsia="Times New Roman" w:hAnsi="Arial" w:cs="Times New Roman"/>
                <w:sz w:val="20"/>
                <w:szCs w:val="20"/>
                <w:lang w:val="en-US"/>
              </w:rPr>
              <w:t>NHS Foundation Trust.</w:t>
            </w:r>
          </w:p>
          <w:p w14:paraId="2276C1B1" w14:textId="77777777" w:rsidR="00430428" w:rsidRPr="00430428" w:rsidRDefault="00430428" w:rsidP="00430428">
            <w:pPr>
              <w:keepNext/>
              <w:spacing w:after="0" w:line="240" w:lineRule="auto"/>
              <w:outlineLvl w:val="0"/>
              <w:rPr>
                <w:rFonts w:ascii="Arial" w:eastAsia="Times New Roman" w:hAnsi="Arial" w:cs="Times New Roman"/>
                <w:sz w:val="20"/>
                <w:szCs w:val="20"/>
                <w:lang w:val="en-US"/>
              </w:rPr>
            </w:pPr>
            <w:r w:rsidRPr="00430428">
              <w:rPr>
                <w:rFonts w:ascii="Arial" w:eastAsia="Times New Roman" w:hAnsi="Arial" w:cs="Times New Roman"/>
                <w:sz w:val="20"/>
                <w:szCs w:val="20"/>
                <w:lang w:val="en-US"/>
              </w:rPr>
              <w:t>Royal Preston Hospital</w:t>
            </w:r>
          </w:p>
          <w:p w14:paraId="40F17739" w14:textId="77777777" w:rsidR="00430428" w:rsidRPr="00430428" w:rsidRDefault="00430428" w:rsidP="00430428">
            <w:pPr>
              <w:keepNext/>
              <w:spacing w:after="0" w:line="240" w:lineRule="auto"/>
              <w:outlineLvl w:val="0"/>
              <w:rPr>
                <w:rFonts w:ascii="Arial" w:eastAsia="Times New Roman" w:hAnsi="Arial" w:cs="Times New Roman"/>
                <w:sz w:val="20"/>
                <w:szCs w:val="20"/>
                <w:lang w:val="en-US"/>
              </w:rPr>
            </w:pPr>
            <w:r w:rsidRPr="00430428">
              <w:rPr>
                <w:rFonts w:ascii="Arial" w:eastAsia="Times New Roman" w:hAnsi="Arial" w:cs="Times New Roman"/>
                <w:sz w:val="20"/>
                <w:szCs w:val="20"/>
                <w:lang w:val="en-US"/>
              </w:rPr>
              <w:t>Sharoe Green Lane North</w:t>
            </w:r>
          </w:p>
          <w:p w14:paraId="0A7789F8" w14:textId="77777777" w:rsidR="00430428" w:rsidRPr="00430428" w:rsidRDefault="00430428" w:rsidP="00430428">
            <w:pPr>
              <w:keepNext/>
              <w:spacing w:after="0" w:line="240" w:lineRule="auto"/>
              <w:outlineLvl w:val="0"/>
              <w:rPr>
                <w:rFonts w:ascii="Arial" w:eastAsia="Times New Roman" w:hAnsi="Arial" w:cs="Times New Roman"/>
                <w:sz w:val="20"/>
                <w:szCs w:val="20"/>
                <w:lang w:val="en-US"/>
              </w:rPr>
            </w:pPr>
            <w:r w:rsidRPr="00430428">
              <w:rPr>
                <w:rFonts w:ascii="Arial" w:eastAsia="Times New Roman" w:hAnsi="Arial" w:cs="Times New Roman"/>
                <w:sz w:val="20"/>
                <w:szCs w:val="20"/>
                <w:lang w:val="en-US"/>
              </w:rPr>
              <w:t>Fulwood</w:t>
            </w:r>
          </w:p>
          <w:p w14:paraId="26F4B4C7" w14:textId="77777777" w:rsidR="00430428" w:rsidRPr="00430428" w:rsidRDefault="00430428" w:rsidP="00430428">
            <w:pPr>
              <w:keepNext/>
              <w:spacing w:after="0" w:line="240" w:lineRule="auto"/>
              <w:outlineLvl w:val="0"/>
              <w:rPr>
                <w:rFonts w:ascii="Arial" w:eastAsia="Times New Roman" w:hAnsi="Arial" w:cs="Times New Roman"/>
                <w:sz w:val="20"/>
                <w:szCs w:val="20"/>
                <w:lang w:val="en-US"/>
              </w:rPr>
            </w:pPr>
            <w:r w:rsidRPr="00430428">
              <w:rPr>
                <w:rFonts w:ascii="Arial" w:eastAsia="Times New Roman" w:hAnsi="Arial" w:cs="Times New Roman"/>
                <w:sz w:val="20"/>
                <w:szCs w:val="20"/>
                <w:lang w:val="en-US"/>
              </w:rPr>
              <w:t>Preston</w:t>
            </w:r>
          </w:p>
          <w:p w14:paraId="14C80D4A" w14:textId="77777777" w:rsidR="00430428" w:rsidRPr="00430428" w:rsidRDefault="00430428" w:rsidP="00430428">
            <w:pPr>
              <w:keepNext/>
              <w:spacing w:after="0" w:line="240" w:lineRule="auto"/>
              <w:outlineLvl w:val="0"/>
              <w:rPr>
                <w:rFonts w:ascii="Arial" w:eastAsia="Times New Roman" w:hAnsi="Arial" w:cs="Times New Roman"/>
                <w:sz w:val="20"/>
                <w:szCs w:val="20"/>
                <w:lang w:val="en-US"/>
              </w:rPr>
            </w:pPr>
            <w:r w:rsidRPr="00430428">
              <w:rPr>
                <w:rFonts w:ascii="Arial" w:eastAsia="Times New Roman" w:hAnsi="Arial" w:cs="Times New Roman"/>
                <w:sz w:val="20"/>
                <w:szCs w:val="20"/>
                <w:lang w:val="en-US"/>
              </w:rPr>
              <w:t>PR2 9HT</w:t>
            </w:r>
          </w:p>
        </w:tc>
      </w:tr>
      <w:tr w:rsidR="009D12F8" w:rsidRPr="009D12F8" w14:paraId="75109590" w14:textId="77777777" w:rsidTr="009D12F8">
        <w:trPr>
          <w:tblCellSpacing w:w="20" w:type="dxa"/>
        </w:trPr>
        <w:tc>
          <w:tcPr>
            <w:tcW w:w="4428" w:type="dxa"/>
          </w:tcPr>
          <w:p w14:paraId="2FBC99BA" w14:textId="77777777" w:rsidR="009D12F8" w:rsidRPr="009D12F8" w:rsidRDefault="009D12F8"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t>Telephone Number:</w:t>
            </w:r>
          </w:p>
          <w:p w14:paraId="7162348E" w14:textId="77777777" w:rsidR="009D12F8" w:rsidRPr="009D12F8" w:rsidRDefault="009D12F8" w:rsidP="009D12F8">
            <w:pPr>
              <w:spacing w:after="0" w:line="240" w:lineRule="auto"/>
              <w:rPr>
                <w:rFonts w:ascii="Arial" w:eastAsia="Times New Roman" w:hAnsi="Arial" w:cs="Times New Roman"/>
                <w:sz w:val="24"/>
                <w:szCs w:val="20"/>
                <w:lang w:val="en-US"/>
              </w:rPr>
            </w:pPr>
          </w:p>
        </w:tc>
        <w:tc>
          <w:tcPr>
            <w:tcW w:w="4404" w:type="dxa"/>
            <w:vAlign w:val="center"/>
          </w:tcPr>
          <w:p w14:paraId="5F87306F" w14:textId="77777777" w:rsidR="00AA3FF5" w:rsidRPr="00C42AA5" w:rsidRDefault="000F4ED7" w:rsidP="00AA3FF5">
            <w:pPr>
              <w:pStyle w:val="NoSpacing"/>
              <w:rPr>
                <w:rFonts w:ascii="Arial" w:hAnsi="Arial" w:cs="Arial"/>
                <w:sz w:val="24"/>
                <w:szCs w:val="24"/>
              </w:rPr>
            </w:pPr>
            <w:r w:rsidRPr="00C42AA5">
              <w:rPr>
                <w:rFonts w:ascii="Arial" w:hAnsi="Arial" w:cs="Arial"/>
                <w:sz w:val="24"/>
                <w:szCs w:val="24"/>
              </w:rPr>
              <w:t>01772 52</w:t>
            </w:r>
            <w:r w:rsidR="00DF3DE7" w:rsidRPr="00C42AA5">
              <w:rPr>
                <w:rFonts w:ascii="Arial" w:hAnsi="Arial" w:cs="Arial"/>
                <w:sz w:val="24"/>
                <w:szCs w:val="24"/>
              </w:rPr>
              <w:t>4401</w:t>
            </w:r>
            <w:r w:rsidR="00AA3FF5" w:rsidRPr="00C42AA5">
              <w:rPr>
                <w:rFonts w:ascii="Arial" w:hAnsi="Arial" w:cs="Arial"/>
                <w:sz w:val="24"/>
                <w:szCs w:val="24"/>
              </w:rPr>
              <w:t xml:space="preserve"> </w:t>
            </w:r>
            <w:r w:rsidR="00C42AA5" w:rsidRPr="00C42AA5">
              <w:rPr>
                <w:rFonts w:ascii="Arial" w:hAnsi="Arial" w:cs="Arial"/>
                <w:sz w:val="24"/>
                <w:szCs w:val="24"/>
              </w:rPr>
              <w:t>(therapy office, ward 21) or 01772 522876 (main therapy department)</w:t>
            </w:r>
          </w:p>
          <w:p w14:paraId="6059EE1C" w14:textId="77777777" w:rsidR="009D12F8" w:rsidRPr="009D12F8" w:rsidRDefault="009D12F8" w:rsidP="00AA3FF5">
            <w:pPr>
              <w:pStyle w:val="NoSpacing"/>
              <w:rPr>
                <w:rFonts w:eastAsia="Times New Roman" w:cs="Times New Roman"/>
                <w:szCs w:val="20"/>
                <w:lang w:val="en-US"/>
              </w:rPr>
            </w:pPr>
          </w:p>
        </w:tc>
      </w:tr>
      <w:tr w:rsidR="009D12F8" w:rsidRPr="009D12F8" w14:paraId="52F6BE00" w14:textId="77777777" w:rsidTr="009D12F8">
        <w:trPr>
          <w:tblCellSpacing w:w="20" w:type="dxa"/>
        </w:trPr>
        <w:tc>
          <w:tcPr>
            <w:tcW w:w="4428" w:type="dxa"/>
          </w:tcPr>
          <w:p w14:paraId="1846BD03" w14:textId="77777777" w:rsidR="009D12F8" w:rsidRPr="009D12F8" w:rsidRDefault="009D12F8"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t>Contact Name:</w:t>
            </w:r>
          </w:p>
          <w:p w14:paraId="6CCDCDC4" w14:textId="77777777" w:rsidR="009D12F8" w:rsidRPr="009D12F8" w:rsidRDefault="009D12F8" w:rsidP="009D12F8">
            <w:pPr>
              <w:spacing w:after="0" w:line="240" w:lineRule="auto"/>
              <w:rPr>
                <w:rFonts w:ascii="Arial" w:eastAsia="Times New Roman" w:hAnsi="Arial" w:cs="Times New Roman"/>
                <w:sz w:val="24"/>
                <w:szCs w:val="20"/>
                <w:lang w:val="en-US"/>
              </w:rPr>
            </w:pPr>
          </w:p>
        </w:tc>
        <w:tc>
          <w:tcPr>
            <w:tcW w:w="4404" w:type="dxa"/>
            <w:vAlign w:val="center"/>
          </w:tcPr>
          <w:p w14:paraId="2E5BC274" w14:textId="747E8994" w:rsidR="00DF3DE7" w:rsidRDefault="00C42AA5" w:rsidP="009D12F8">
            <w:pPr>
              <w:keepNext/>
              <w:spacing w:after="0" w:line="240" w:lineRule="auto"/>
              <w:outlineLvl w:val="0"/>
              <w:rPr>
                <w:rFonts w:ascii="Arial" w:hAnsi="Arial" w:cs="Arial"/>
                <w:sz w:val="24"/>
                <w:szCs w:val="24"/>
              </w:rPr>
            </w:pPr>
            <w:r>
              <w:rPr>
                <w:rFonts w:ascii="Arial" w:hAnsi="Arial" w:cs="Arial"/>
                <w:sz w:val="24"/>
                <w:szCs w:val="24"/>
              </w:rPr>
              <w:t>Yvonne Jeanes (</w:t>
            </w:r>
            <w:r w:rsidR="00B76364">
              <w:rPr>
                <w:rFonts w:ascii="Arial" w:hAnsi="Arial" w:cs="Arial"/>
                <w:sz w:val="24"/>
                <w:szCs w:val="24"/>
              </w:rPr>
              <w:t>full time)</w:t>
            </w:r>
            <w:r>
              <w:rPr>
                <w:rFonts w:ascii="Arial" w:hAnsi="Arial" w:cs="Arial"/>
                <w:sz w:val="24"/>
                <w:szCs w:val="24"/>
              </w:rPr>
              <w:t xml:space="preserve"> </w:t>
            </w:r>
            <w:r w:rsidR="00DF3DE7">
              <w:rPr>
                <w:rFonts w:ascii="Arial" w:hAnsi="Arial" w:cs="Arial"/>
                <w:sz w:val="24"/>
                <w:szCs w:val="24"/>
              </w:rPr>
              <w:t xml:space="preserve"> </w:t>
            </w:r>
            <w:hyperlink r:id="rId9" w:history="1">
              <w:r w:rsidRPr="005349EB">
                <w:rPr>
                  <w:rStyle w:val="Hyperlink"/>
                  <w:rFonts w:ascii="Arial" w:hAnsi="Arial" w:cs="Arial"/>
                  <w:sz w:val="24"/>
                  <w:szCs w:val="24"/>
                </w:rPr>
                <w:t>Yvonne.jeanes@lthtr.nhs.uk</w:t>
              </w:r>
            </w:hyperlink>
          </w:p>
          <w:p w14:paraId="113FA580" w14:textId="77777777" w:rsidR="00C42AA5" w:rsidRDefault="00C42AA5" w:rsidP="009D12F8">
            <w:pPr>
              <w:keepNext/>
              <w:spacing w:after="0" w:line="240" w:lineRule="auto"/>
              <w:outlineLvl w:val="0"/>
              <w:rPr>
                <w:rFonts w:ascii="Arial" w:hAnsi="Arial" w:cs="Arial"/>
                <w:sz w:val="24"/>
                <w:szCs w:val="24"/>
              </w:rPr>
            </w:pPr>
          </w:p>
          <w:p w14:paraId="51BCCC4E" w14:textId="77777777" w:rsidR="00C42AA5" w:rsidRPr="007A7AFC" w:rsidRDefault="00C42AA5" w:rsidP="009D12F8">
            <w:pPr>
              <w:keepNext/>
              <w:spacing w:after="0" w:line="240" w:lineRule="auto"/>
              <w:outlineLvl w:val="0"/>
              <w:rPr>
                <w:rFonts w:ascii="Arial" w:eastAsia="Times New Roman" w:hAnsi="Arial" w:cs="Arial"/>
                <w:sz w:val="24"/>
                <w:szCs w:val="24"/>
                <w:lang w:val="en-US"/>
              </w:rPr>
            </w:pPr>
          </w:p>
        </w:tc>
      </w:tr>
      <w:tr w:rsidR="009D12F8" w:rsidRPr="009D12F8" w14:paraId="68799BC6" w14:textId="77777777" w:rsidTr="009D12F8">
        <w:trPr>
          <w:tblCellSpacing w:w="20" w:type="dxa"/>
        </w:trPr>
        <w:tc>
          <w:tcPr>
            <w:tcW w:w="4428" w:type="dxa"/>
          </w:tcPr>
          <w:p w14:paraId="5EE3F4E4" w14:textId="77777777" w:rsidR="009D12F8" w:rsidRPr="009D12F8" w:rsidRDefault="009D12F8"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t>Placement Facilitator</w:t>
            </w:r>
          </w:p>
          <w:p w14:paraId="6A36C86F" w14:textId="77777777" w:rsidR="009D12F8" w:rsidRPr="009D12F8" w:rsidRDefault="009D12F8" w:rsidP="009D12F8">
            <w:pPr>
              <w:spacing w:after="0" w:line="240" w:lineRule="auto"/>
              <w:rPr>
                <w:rFonts w:ascii="Arial" w:eastAsia="Times New Roman" w:hAnsi="Arial" w:cs="Times New Roman"/>
                <w:sz w:val="24"/>
                <w:szCs w:val="20"/>
                <w:lang w:val="en-US"/>
              </w:rPr>
            </w:pPr>
          </w:p>
        </w:tc>
        <w:tc>
          <w:tcPr>
            <w:tcW w:w="4404" w:type="dxa"/>
            <w:vAlign w:val="center"/>
          </w:tcPr>
          <w:p w14:paraId="52B442F5" w14:textId="77777777" w:rsidR="009D12F8" w:rsidRPr="009D12F8" w:rsidRDefault="00927378" w:rsidP="009D12F8">
            <w:pPr>
              <w:spacing w:after="0" w:line="240" w:lineRule="auto"/>
              <w:rPr>
                <w:rFonts w:ascii="Arial" w:eastAsia="Times New Roman" w:hAnsi="Arial" w:cs="Times New Roman"/>
                <w:sz w:val="24"/>
                <w:szCs w:val="20"/>
                <w:lang w:val="en-US"/>
              </w:rPr>
            </w:pPr>
            <w:r>
              <w:rPr>
                <w:rFonts w:ascii="Arial" w:hAnsi="Arial"/>
                <w:sz w:val="24"/>
              </w:rPr>
              <w:t>Joanne Perry</w:t>
            </w:r>
          </w:p>
        </w:tc>
      </w:tr>
      <w:tr w:rsidR="009D12F8" w:rsidRPr="009D12F8" w14:paraId="3369B270" w14:textId="77777777" w:rsidTr="009D12F8">
        <w:trPr>
          <w:tblCellSpacing w:w="20" w:type="dxa"/>
        </w:trPr>
        <w:tc>
          <w:tcPr>
            <w:tcW w:w="4428" w:type="dxa"/>
          </w:tcPr>
          <w:p w14:paraId="1C59F4EA" w14:textId="77777777" w:rsidR="009D12F8" w:rsidRPr="009D12F8" w:rsidRDefault="009D12F8"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t>Type of Placement:</w:t>
            </w:r>
          </w:p>
          <w:p w14:paraId="421583C2" w14:textId="77777777" w:rsidR="009D12F8" w:rsidRPr="009D12F8" w:rsidRDefault="009D12F8" w:rsidP="009D12F8">
            <w:pPr>
              <w:spacing w:after="0" w:line="240" w:lineRule="auto"/>
              <w:rPr>
                <w:rFonts w:ascii="Arial" w:eastAsia="Times New Roman" w:hAnsi="Arial" w:cs="Times New Roman"/>
                <w:sz w:val="24"/>
                <w:szCs w:val="20"/>
                <w:lang w:val="en-US"/>
              </w:rPr>
            </w:pPr>
          </w:p>
        </w:tc>
        <w:tc>
          <w:tcPr>
            <w:tcW w:w="4404" w:type="dxa"/>
            <w:vAlign w:val="center"/>
          </w:tcPr>
          <w:p w14:paraId="4E6C7FA5" w14:textId="77777777" w:rsidR="000F4ED7" w:rsidRPr="000F4ED7" w:rsidRDefault="00DF3DE7" w:rsidP="00DF3DE7">
            <w:pPr>
              <w:keepNext/>
              <w:spacing w:after="0" w:line="240" w:lineRule="auto"/>
              <w:outlineLvl w:val="0"/>
              <w:rPr>
                <w:rFonts w:ascii="Arial" w:hAnsi="Arial" w:cs="Arial"/>
                <w:sz w:val="24"/>
                <w:szCs w:val="24"/>
              </w:rPr>
            </w:pPr>
            <w:r>
              <w:rPr>
                <w:rFonts w:ascii="Arial" w:hAnsi="Arial" w:cs="Arial"/>
                <w:sz w:val="24"/>
                <w:szCs w:val="24"/>
              </w:rPr>
              <w:t>Neuro</w:t>
            </w:r>
            <w:r w:rsidR="00AA3FF5" w:rsidRPr="007A7AFC">
              <w:rPr>
                <w:rFonts w:ascii="Arial" w:hAnsi="Arial" w:cs="Arial"/>
                <w:sz w:val="24"/>
                <w:szCs w:val="24"/>
              </w:rPr>
              <w:t xml:space="preserve"> and Rehabilitation</w:t>
            </w:r>
            <w:r w:rsidR="000F4ED7">
              <w:rPr>
                <w:rFonts w:ascii="Arial" w:hAnsi="Arial" w:cs="Arial"/>
                <w:sz w:val="24"/>
                <w:szCs w:val="24"/>
              </w:rPr>
              <w:t xml:space="preserve"> </w:t>
            </w:r>
          </w:p>
        </w:tc>
      </w:tr>
      <w:tr w:rsidR="009D12F8" w:rsidRPr="009D12F8" w14:paraId="22178DA5" w14:textId="77777777" w:rsidTr="009D12F8">
        <w:trPr>
          <w:tblCellSpacing w:w="20" w:type="dxa"/>
        </w:trPr>
        <w:tc>
          <w:tcPr>
            <w:tcW w:w="4428" w:type="dxa"/>
          </w:tcPr>
          <w:p w14:paraId="78EF2FD3" w14:textId="77777777" w:rsidR="009D12F8" w:rsidRPr="009D12F8" w:rsidRDefault="009D12F8"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t>Details of type of clients being dealt with:</w:t>
            </w:r>
          </w:p>
          <w:p w14:paraId="0B0ABA40" w14:textId="77777777" w:rsidR="009D12F8" w:rsidRPr="009D12F8" w:rsidRDefault="009D12F8" w:rsidP="009D12F8">
            <w:pPr>
              <w:spacing w:after="0" w:line="240" w:lineRule="auto"/>
              <w:rPr>
                <w:rFonts w:ascii="Arial" w:eastAsia="Times New Roman" w:hAnsi="Arial" w:cs="Times New Roman"/>
                <w:sz w:val="24"/>
                <w:szCs w:val="20"/>
                <w:lang w:val="en-US"/>
              </w:rPr>
            </w:pPr>
          </w:p>
        </w:tc>
        <w:tc>
          <w:tcPr>
            <w:tcW w:w="4404" w:type="dxa"/>
          </w:tcPr>
          <w:p w14:paraId="3597E1D2" w14:textId="77777777" w:rsidR="00DF3DE7" w:rsidRDefault="00DF3DE7" w:rsidP="000F4ED7">
            <w:pPr>
              <w:pStyle w:val="ListParagraph"/>
              <w:numPr>
                <w:ilvl w:val="0"/>
                <w:numId w:val="14"/>
              </w:numPr>
              <w:spacing w:after="0" w:line="240" w:lineRule="auto"/>
              <w:rPr>
                <w:rFonts w:ascii="Arial" w:hAnsi="Arial"/>
                <w:sz w:val="24"/>
              </w:rPr>
            </w:pPr>
            <w:r>
              <w:rPr>
                <w:rFonts w:ascii="Arial" w:hAnsi="Arial"/>
                <w:sz w:val="24"/>
              </w:rPr>
              <w:t>Stroke</w:t>
            </w:r>
          </w:p>
          <w:p w14:paraId="1EBF1473" w14:textId="77777777" w:rsidR="009D12F8" w:rsidRPr="000F4ED7" w:rsidRDefault="00AA3FF5" w:rsidP="000F4ED7">
            <w:pPr>
              <w:pStyle w:val="ListParagraph"/>
              <w:numPr>
                <w:ilvl w:val="0"/>
                <w:numId w:val="14"/>
              </w:numPr>
              <w:spacing w:after="0" w:line="240" w:lineRule="auto"/>
              <w:rPr>
                <w:rFonts w:ascii="Arial" w:hAnsi="Arial"/>
                <w:sz w:val="24"/>
              </w:rPr>
            </w:pPr>
            <w:r w:rsidRPr="000F4ED7">
              <w:rPr>
                <w:rFonts w:ascii="Arial" w:hAnsi="Arial"/>
                <w:sz w:val="24"/>
              </w:rPr>
              <w:t>Acute Medical</w:t>
            </w:r>
          </w:p>
          <w:p w14:paraId="23804D7B" w14:textId="77777777" w:rsidR="00AA3FF5" w:rsidRPr="000F4ED7" w:rsidRDefault="00DF3DE7" w:rsidP="000F4ED7">
            <w:pPr>
              <w:pStyle w:val="ListParagraph"/>
              <w:numPr>
                <w:ilvl w:val="0"/>
                <w:numId w:val="14"/>
              </w:numPr>
              <w:spacing w:after="0" w:line="240" w:lineRule="auto"/>
              <w:rPr>
                <w:rFonts w:ascii="Arial" w:hAnsi="Arial"/>
                <w:sz w:val="24"/>
              </w:rPr>
            </w:pPr>
            <w:r>
              <w:rPr>
                <w:rFonts w:ascii="Arial" w:hAnsi="Arial"/>
                <w:sz w:val="24"/>
              </w:rPr>
              <w:t>Post Critical care</w:t>
            </w:r>
          </w:p>
          <w:p w14:paraId="0C292906" w14:textId="77777777" w:rsidR="000F4ED7" w:rsidRPr="009D12F8" w:rsidRDefault="000F4ED7" w:rsidP="00DF3DE7">
            <w:pPr>
              <w:pStyle w:val="ListParagraph"/>
              <w:numPr>
                <w:ilvl w:val="0"/>
                <w:numId w:val="13"/>
              </w:numPr>
              <w:rPr>
                <w:rFonts w:ascii="Arial" w:eastAsia="Times New Roman" w:hAnsi="Arial" w:cs="Times New Roman"/>
                <w:sz w:val="24"/>
                <w:szCs w:val="20"/>
                <w:lang w:val="en-US"/>
              </w:rPr>
            </w:pPr>
            <w:r>
              <w:rPr>
                <w:rFonts w:ascii="Arial" w:eastAsia="Times New Roman" w:hAnsi="Arial" w:cs="Times New Roman"/>
                <w:sz w:val="24"/>
                <w:szCs w:val="20"/>
                <w:lang w:val="en-US"/>
              </w:rPr>
              <w:t xml:space="preserve">Acute respiratory </w:t>
            </w:r>
          </w:p>
        </w:tc>
      </w:tr>
      <w:tr w:rsidR="0030628F" w:rsidRPr="009D12F8" w14:paraId="7401555A" w14:textId="77777777" w:rsidTr="009D12F8">
        <w:trPr>
          <w:trHeight w:val="1133"/>
          <w:tblCellSpacing w:w="20" w:type="dxa"/>
        </w:trPr>
        <w:tc>
          <w:tcPr>
            <w:tcW w:w="4428" w:type="dxa"/>
          </w:tcPr>
          <w:p w14:paraId="7CA1AAD6" w14:textId="77777777" w:rsidR="0030628F" w:rsidRPr="009D12F8" w:rsidRDefault="0030628F"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t>The type of experience which may be gained from this placement:</w:t>
            </w:r>
          </w:p>
          <w:p w14:paraId="6123C0E9" w14:textId="77777777" w:rsidR="0030628F" w:rsidRPr="009D12F8" w:rsidRDefault="0030628F" w:rsidP="009D12F8">
            <w:pPr>
              <w:spacing w:after="0" w:line="240" w:lineRule="auto"/>
              <w:rPr>
                <w:rFonts w:ascii="Arial" w:eastAsia="Times New Roman" w:hAnsi="Arial" w:cs="Times New Roman"/>
                <w:b/>
                <w:sz w:val="24"/>
                <w:szCs w:val="20"/>
                <w:lang w:val="en-US"/>
              </w:rPr>
            </w:pPr>
          </w:p>
          <w:p w14:paraId="33AC9D83" w14:textId="77777777" w:rsidR="0030628F" w:rsidRPr="009D12F8" w:rsidRDefault="0030628F" w:rsidP="009D12F8">
            <w:pPr>
              <w:spacing w:after="0" w:line="240" w:lineRule="auto"/>
              <w:rPr>
                <w:rFonts w:ascii="Arial" w:eastAsia="Times New Roman" w:hAnsi="Arial" w:cs="Times New Roman"/>
                <w:b/>
                <w:sz w:val="24"/>
                <w:szCs w:val="20"/>
                <w:lang w:val="en-US"/>
              </w:rPr>
            </w:pPr>
          </w:p>
          <w:p w14:paraId="00236F87" w14:textId="77777777" w:rsidR="0030628F" w:rsidRPr="009D12F8" w:rsidRDefault="0030628F" w:rsidP="009D12F8">
            <w:pPr>
              <w:spacing w:after="0" w:line="240" w:lineRule="auto"/>
              <w:rPr>
                <w:rFonts w:ascii="Arial" w:eastAsia="Times New Roman" w:hAnsi="Arial" w:cs="Times New Roman"/>
                <w:sz w:val="24"/>
                <w:szCs w:val="20"/>
                <w:lang w:val="en-US"/>
              </w:rPr>
            </w:pPr>
          </w:p>
          <w:p w14:paraId="6A7A45B6" w14:textId="77777777" w:rsidR="0030628F" w:rsidRPr="009D12F8" w:rsidRDefault="0030628F" w:rsidP="009D12F8">
            <w:pPr>
              <w:spacing w:after="0" w:line="240" w:lineRule="auto"/>
              <w:rPr>
                <w:rFonts w:ascii="Arial" w:eastAsia="Times New Roman" w:hAnsi="Arial" w:cs="Times New Roman"/>
                <w:sz w:val="24"/>
                <w:szCs w:val="20"/>
                <w:lang w:val="en-US"/>
              </w:rPr>
            </w:pPr>
          </w:p>
        </w:tc>
        <w:tc>
          <w:tcPr>
            <w:tcW w:w="4404" w:type="dxa"/>
          </w:tcPr>
          <w:p w14:paraId="6FD155BF" w14:textId="77777777" w:rsidR="00DF3DE7" w:rsidRDefault="00DF3DE7" w:rsidP="00EA438B">
            <w:pPr>
              <w:pStyle w:val="ListParagraph"/>
              <w:numPr>
                <w:ilvl w:val="0"/>
                <w:numId w:val="15"/>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Assessment and treatment of acute neurological impairment</w:t>
            </w:r>
          </w:p>
          <w:p w14:paraId="4CD36790" w14:textId="77777777" w:rsidR="00DF3DE7" w:rsidRDefault="00DF3DE7" w:rsidP="00EA438B">
            <w:pPr>
              <w:pStyle w:val="ListParagraph"/>
              <w:numPr>
                <w:ilvl w:val="0"/>
                <w:numId w:val="15"/>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Discharge Planning and signposting/ completing referrals</w:t>
            </w:r>
          </w:p>
          <w:p w14:paraId="6538DDCC" w14:textId="77777777" w:rsidR="0030628F" w:rsidRPr="00EA438B" w:rsidRDefault="00EA438B" w:rsidP="00EA438B">
            <w:pPr>
              <w:pStyle w:val="ListParagraph"/>
              <w:numPr>
                <w:ilvl w:val="0"/>
                <w:numId w:val="15"/>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Respiratory assessments and </w:t>
            </w:r>
            <w:r w:rsidR="000F4ED7" w:rsidRPr="00EA438B">
              <w:rPr>
                <w:rFonts w:ascii="Arial" w:eastAsia="Times New Roman" w:hAnsi="Arial" w:cs="Arial"/>
                <w:sz w:val="24"/>
                <w:szCs w:val="24"/>
                <w:lang w:val="en-US"/>
              </w:rPr>
              <w:t>u</w:t>
            </w:r>
            <w:r w:rsidR="0030628F" w:rsidRPr="00EA438B">
              <w:rPr>
                <w:rFonts w:ascii="Arial" w:eastAsia="Times New Roman" w:hAnsi="Arial" w:cs="Arial"/>
                <w:sz w:val="24"/>
                <w:szCs w:val="24"/>
                <w:lang w:val="en-US"/>
              </w:rPr>
              <w:t>se of core respiratory skills</w:t>
            </w:r>
          </w:p>
          <w:p w14:paraId="51A1B6D2" w14:textId="77777777" w:rsidR="00DF3DE7" w:rsidRDefault="00DF3DE7" w:rsidP="00EA438B">
            <w:pPr>
              <w:jc w:val="both"/>
              <w:rPr>
                <w:rFonts w:ascii="Arial" w:hAnsi="Arial"/>
                <w:sz w:val="24"/>
              </w:rPr>
            </w:pPr>
          </w:p>
          <w:p w14:paraId="43EF7CB7" w14:textId="77777777" w:rsidR="0030628F" w:rsidRDefault="0030628F" w:rsidP="00EA438B">
            <w:pPr>
              <w:jc w:val="both"/>
              <w:rPr>
                <w:rFonts w:ascii="Arial" w:hAnsi="Arial"/>
                <w:sz w:val="24"/>
              </w:rPr>
            </w:pPr>
            <w:r>
              <w:rPr>
                <w:rFonts w:ascii="Arial" w:hAnsi="Arial"/>
                <w:sz w:val="24"/>
              </w:rPr>
              <w:t>Clinical Skills List:</w:t>
            </w:r>
          </w:p>
          <w:p w14:paraId="55905DEF" w14:textId="77777777" w:rsidR="0030628F" w:rsidRDefault="0030628F" w:rsidP="0030628F">
            <w:pPr>
              <w:pStyle w:val="Heading1"/>
              <w:numPr>
                <w:ilvl w:val="0"/>
                <w:numId w:val="6"/>
              </w:numPr>
              <w:rPr>
                <w:rFonts w:cs="Arial"/>
              </w:rPr>
            </w:pPr>
            <w:r>
              <w:rPr>
                <w:rFonts w:cs="Arial"/>
              </w:rPr>
              <w:t>Basic Moving and handling.</w:t>
            </w:r>
          </w:p>
          <w:p w14:paraId="1E70716B" w14:textId="77777777" w:rsidR="0030628F" w:rsidRDefault="0030628F" w:rsidP="0030628F">
            <w:pPr>
              <w:numPr>
                <w:ilvl w:val="0"/>
                <w:numId w:val="6"/>
              </w:numPr>
              <w:spacing w:after="0" w:line="240" w:lineRule="auto"/>
            </w:pPr>
            <w:r>
              <w:rPr>
                <w:rFonts w:ascii="Arial" w:hAnsi="Arial" w:cs="Arial"/>
                <w:sz w:val="24"/>
              </w:rPr>
              <w:t>Clinical reasoning.</w:t>
            </w:r>
          </w:p>
          <w:p w14:paraId="5ABBD64F" w14:textId="77777777" w:rsidR="0030628F" w:rsidRDefault="0030628F" w:rsidP="0030628F">
            <w:pPr>
              <w:numPr>
                <w:ilvl w:val="0"/>
                <w:numId w:val="6"/>
              </w:numPr>
              <w:spacing w:after="0" w:line="240" w:lineRule="auto"/>
            </w:pPr>
            <w:r>
              <w:rPr>
                <w:rFonts w:ascii="Arial" w:hAnsi="Arial" w:cs="Arial"/>
                <w:sz w:val="24"/>
              </w:rPr>
              <w:t>Reflective practice.</w:t>
            </w:r>
          </w:p>
          <w:p w14:paraId="731976A1" w14:textId="77777777" w:rsidR="0030628F" w:rsidRPr="00793C50" w:rsidRDefault="0030628F" w:rsidP="0030628F">
            <w:pPr>
              <w:numPr>
                <w:ilvl w:val="0"/>
                <w:numId w:val="6"/>
              </w:numPr>
              <w:spacing w:after="0" w:line="240" w:lineRule="auto"/>
            </w:pPr>
            <w:r>
              <w:rPr>
                <w:rFonts w:ascii="Arial" w:hAnsi="Arial" w:cs="Arial"/>
                <w:sz w:val="24"/>
              </w:rPr>
              <w:t>Assessment skills (standardised and non-standardised).</w:t>
            </w:r>
          </w:p>
          <w:p w14:paraId="32E8E7D7" w14:textId="77777777" w:rsidR="00793C50" w:rsidRDefault="00793C50" w:rsidP="0030628F">
            <w:pPr>
              <w:numPr>
                <w:ilvl w:val="0"/>
                <w:numId w:val="6"/>
              </w:numPr>
              <w:spacing w:after="0" w:line="240" w:lineRule="auto"/>
            </w:pPr>
            <w:r>
              <w:rPr>
                <w:rFonts w:ascii="Arial" w:hAnsi="Arial" w:cs="Arial"/>
                <w:sz w:val="24"/>
              </w:rPr>
              <w:t xml:space="preserve">Use of outcome measures </w:t>
            </w:r>
            <w:r>
              <w:rPr>
                <w:rFonts w:ascii="Arial" w:hAnsi="Arial" w:cs="Arial"/>
                <w:sz w:val="24"/>
              </w:rPr>
              <w:lastRenderedPageBreak/>
              <w:t>relevant to area (SAFER/PASS/MRC/BERG etc)</w:t>
            </w:r>
          </w:p>
          <w:p w14:paraId="2C12E592" w14:textId="77777777" w:rsidR="0030628F" w:rsidRDefault="0030628F" w:rsidP="0030628F">
            <w:pPr>
              <w:numPr>
                <w:ilvl w:val="0"/>
                <w:numId w:val="6"/>
              </w:numPr>
              <w:spacing w:after="0" w:line="240" w:lineRule="auto"/>
            </w:pPr>
            <w:r>
              <w:rPr>
                <w:rFonts w:ascii="Arial" w:hAnsi="Arial" w:cs="Arial"/>
                <w:sz w:val="24"/>
              </w:rPr>
              <w:t>Functional observations.</w:t>
            </w:r>
          </w:p>
          <w:p w14:paraId="6BFDC9EF" w14:textId="77777777" w:rsidR="0030628F" w:rsidRDefault="0030628F" w:rsidP="0030628F">
            <w:pPr>
              <w:numPr>
                <w:ilvl w:val="0"/>
                <w:numId w:val="6"/>
              </w:numPr>
              <w:spacing w:after="0" w:line="240" w:lineRule="auto"/>
            </w:pPr>
            <w:r>
              <w:rPr>
                <w:rFonts w:ascii="Arial" w:hAnsi="Arial" w:cs="Arial"/>
                <w:sz w:val="24"/>
              </w:rPr>
              <w:t>Activity analysis.</w:t>
            </w:r>
          </w:p>
          <w:p w14:paraId="0238C300" w14:textId="77777777" w:rsidR="0030628F" w:rsidRDefault="0030628F" w:rsidP="0030628F">
            <w:pPr>
              <w:numPr>
                <w:ilvl w:val="0"/>
                <w:numId w:val="6"/>
              </w:numPr>
              <w:spacing w:after="0" w:line="240" w:lineRule="auto"/>
            </w:pPr>
            <w:r>
              <w:rPr>
                <w:rFonts w:ascii="Arial" w:hAnsi="Arial" w:cs="Arial"/>
                <w:sz w:val="24"/>
              </w:rPr>
              <w:t>Team work.</w:t>
            </w:r>
          </w:p>
          <w:p w14:paraId="569D7D23" w14:textId="77777777" w:rsidR="0030628F" w:rsidRDefault="0030628F" w:rsidP="0030628F">
            <w:pPr>
              <w:numPr>
                <w:ilvl w:val="0"/>
                <w:numId w:val="6"/>
              </w:numPr>
              <w:spacing w:after="0" w:line="240" w:lineRule="auto"/>
            </w:pPr>
            <w:r>
              <w:rPr>
                <w:rFonts w:ascii="Arial" w:hAnsi="Arial" w:cs="Arial"/>
                <w:sz w:val="24"/>
              </w:rPr>
              <w:t>Caseload management.</w:t>
            </w:r>
          </w:p>
          <w:p w14:paraId="72D69303" w14:textId="77777777" w:rsidR="0030628F" w:rsidRDefault="0030628F" w:rsidP="0030628F">
            <w:pPr>
              <w:numPr>
                <w:ilvl w:val="0"/>
                <w:numId w:val="6"/>
              </w:numPr>
              <w:spacing w:after="0" w:line="240" w:lineRule="auto"/>
            </w:pPr>
            <w:r>
              <w:rPr>
                <w:rFonts w:ascii="Arial" w:hAnsi="Arial" w:cs="Arial"/>
                <w:sz w:val="24"/>
              </w:rPr>
              <w:t>Multi-disciplinary team (MDT) working.</w:t>
            </w:r>
          </w:p>
          <w:p w14:paraId="2CD2CF21" w14:textId="77777777" w:rsidR="0030628F" w:rsidRPr="007A7AFC" w:rsidRDefault="0030628F" w:rsidP="0030628F">
            <w:pPr>
              <w:numPr>
                <w:ilvl w:val="0"/>
                <w:numId w:val="6"/>
              </w:numPr>
              <w:spacing w:after="0" w:line="240" w:lineRule="auto"/>
              <w:rPr>
                <w:sz w:val="28"/>
              </w:rPr>
            </w:pPr>
            <w:r>
              <w:rPr>
                <w:rFonts w:ascii="Arial" w:hAnsi="Arial" w:cs="Arial"/>
                <w:sz w:val="24"/>
              </w:rPr>
              <w:t xml:space="preserve">Effective communication. </w:t>
            </w:r>
          </w:p>
          <w:p w14:paraId="2E60F457" w14:textId="77777777" w:rsidR="007A7AFC" w:rsidRDefault="007A7AFC" w:rsidP="007A7AFC">
            <w:pPr>
              <w:jc w:val="both"/>
              <w:rPr>
                <w:rFonts w:ascii="Arial" w:hAnsi="Arial"/>
                <w:sz w:val="24"/>
              </w:rPr>
            </w:pPr>
          </w:p>
          <w:p w14:paraId="588A6ECB" w14:textId="77777777" w:rsidR="007A7AFC" w:rsidRDefault="007A7AFC" w:rsidP="007A7AFC">
            <w:pPr>
              <w:jc w:val="both"/>
              <w:rPr>
                <w:rFonts w:ascii="Arial" w:hAnsi="Arial"/>
                <w:sz w:val="24"/>
              </w:rPr>
            </w:pPr>
            <w:r>
              <w:rPr>
                <w:rFonts w:ascii="Arial" w:hAnsi="Arial"/>
                <w:sz w:val="24"/>
              </w:rPr>
              <w:t>Learning Opportunities Available:</w:t>
            </w:r>
          </w:p>
          <w:p w14:paraId="51C93CA2" w14:textId="77777777" w:rsidR="007A7AFC" w:rsidRDefault="00DF3DE7" w:rsidP="007A7AFC">
            <w:pPr>
              <w:numPr>
                <w:ilvl w:val="0"/>
                <w:numId w:val="7"/>
              </w:numPr>
              <w:spacing w:after="0" w:line="240" w:lineRule="auto"/>
              <w:rPr>
                <w:rFonts w:ascii="Arial" w:hAnsi="Arial" w:cs="Arial"/>
                <w:sz w:val="24"/>
                <w:szCs w:val="24"/>
              </w:rPr>
            </w:pPr>
            <w:r>
              <w:rPr>
                <w:rFonts w:ascii="Arial" w:hAnsi="Arial" w:cs="Arial"/>
                <w:sz w:val="24"/>
                <w:szCs w:val="24"/>
              </w:rPr>
              <w:t>Attendance at MDT meetings</w:t>
            </w:r>
          </w:p>
          <w:p w14:paraId="3027F95B" w14:textId="77777777" w:rsidR="00DF3DE7" w:rsidRDefault="00DF3DE7" w:rsidP="007A7AFC">
            <w:pPr>
              <w:numPr>
                <w:ilvl w:val="0"/>
                <w:numId w:val="7"/>
              </w:numPr>
              <w:spacing w:after="0" w:line="240" w:lineRule="auto"/>
              <w:rPr>
                <w:rFonts w:ascii="Arial" w:hAnsi="Arial" w:cs="Arial"/>
                <w:sz w:val="24"/>
                <w:szCs w:val="24"/>
              </w:rPr>
            </w:pPr>
            <w:r>
              <w:rPr>
                <w:rFonts w:ascii="Arial" w:hAnsi="Arial" w:cs="Arial"/>
                <w:sz w:val="24"/>
                <w:szCs w:val="24"/>
              </w:rPr>
              <w:t>Joint working with other professionals such as OT, SLT</w:t>
            </w:r>
          </w:p>
          <w:p w14:paraId="0895DE1F" w14:textId="77777777" w:rsidR="00DF3DE7" w:rsidRDefault="00DF3DE7" w:rsidP="007A7AFC">
            <w:pPr>
              <w:numPr>
                <w:ilvl w:val="0"/>
                <w:numId w:val="7"/>
              </w:numPr>
              <w:spacing w:after="0" w:line="240" w:lineRule="auto"/>
              <w:rPr>
                <w:rFonts w:ascii="Arial" w:hAnsi="Arial" w:cs="Arial"/>
                <w:sz w:val="24"/>
                <w:szCs w:val="24"/>
              </w:rPr>
            </w:pPr>
            <w:r>
              <w:rPr>
                <w:rFonts w:ascii="Arial" w:hAnsi="Arial" w:cs="Arial"/>
                <w:sz w:val="24"/>
                <w:szCs w:val="24"/>
              </w:rPr>
              <w:t>Participation in ward rounds</w:t>
            </w:r>
          </w:p>
          <w:p w14:paraId="7876F85E" w14:textId="77777777" w:rsidR="00DF3DE7" w:rsidRDefault="00DF3DE7" w:rsidP="007A7AFC">
            <w:pPr>
              <w:numPr>
                <w:ilvl w:val="0"/>
                <w:numId w:val="7"/>
              </w:numPr>
              <w:spacing w:after="0" w:line="240" w:lineRule="auto"/>
              <w:rPr>
                <w:rFonts w:ascii="Arial" w:hAnsi="Arial" w:cs="Arial"/>
                <w:sz w:val="24"/>
                <w:szCs w:val="24"/>
              </w:rPr>
            </w:pPr>
            <w:r>
              <w:rPr>
                <w:rFonts w:ascii="Arial" w:hAnsi="Arial" w:cs="Arial"/>
                <w:sz w:val="24"/>
                <w:szCs w:val="24"/>
              </w:rPr>
              <w:t>Spending time on stroke rehab</w:t>
            </w:r>
          </w:p>
          <w:p w14:paraId="07231554" w14:textId="77777777" w:rsidR="00DF3DE7" w:rsidRDefault="00DF3DE7" w:rsidP="00DF3DE7">
            <w:pPr>
              <w:numPr>
                <w:ilvl w:val="0"/>
                <w:numId w:val="7"/>
              </w:numPr>
              <w:spacing w:after="0" w:line="240" w:lineRule="auto"/>
              <w:rPr>
                <w:rFonts w:ascii="Arial" w:hAnsi="Arial" w:cs="Arial"/>
                <w:sz w:val="24"/>
                <w:szCs w:val="24"/>
              </w:rPr>
            </w:pPr>
            <w:r>
              <w:rPr>
                <w:rFonts w:ascii="Arial" w:hAnsi="Arial" w:cs="Arial"/>
                <w:sz w:val="24"/>
                <w:szCs w:val="24"/>
              </w:rPr>
              <w:t>Spending time with Community Neuro Team or Early Intervention team</w:t>
            </w:r>
          </w:p>
          <w:p w14:paraId="67F5EFA3" w14:textId="77777777" w:rsidR="00DF3DE7" w:rsidRDefault="00DF3DE7" w:rsidP="00DF3DE7">
            <w:pPr>
              <w:numPr>
                <w:ilvl w:val="0"/>
                <w:numId w:val="7"/>
              </w:numPr>
              <w:spacing w:after="0" w:line="240" w:lineRule="auto"/>
              <w:rPr>
                <w:rFonts w:ascii="Arial" w:hAnsi="Arial" w:cs="Arial"/>
                <w:sz w:val="24"/>
                <w:szCs w:val="24"/>
              </w:rPr>
            </w:pPr>
            <w:r>
              <w:rPr>
                <w:rFonts w:ascii="Arial" w:hAnsi="Arial" w:cs="Arial"/>
                <w:sz w:val="24"/>
                <w:szCs w:val="24"/>
              </w:rPr>
              <w:t>Observing Specialist Nurses in the ED</w:t>
            </w:r>
          </w:p>
          <w:p w14:paraId="60F71BED" w14:textId="77777777" w:rsidR="00DF3DE7" w:rsidRDefault="00DF3DE7" w:rsidP="00DF3DE7">
            <w:pPr>
              <w:numPr>
                <w:ilvl w:val="0"/>
                <w:numId w:val="7"/>
              </w:numPr>
              <w:spacing w:after="0" w:line="240" w:lineRule="auto"/>
              <w:rPr>
                <w:rFonts w:ascii="Arial" w:hAnsi="Arial" w:cs="Arial"/>
                <w:sz w:val="24"/>
                <w:szCs w:val="24"/>
              </w:rPr>
            </w:pPr>
            <w:r>
              <w:rPr>
                <w:rFonts w:ascii="Arial" w:hAnsi="Arial" w:cs="Arial"/>
                <w:sz w:val="24"/>
                <w:szCs w:val="24"/>
              </w:rPr>
              <w:t>Observing CTscans/MRIs</w:t>
            </w:r>
          </w:p>
          <w:p w14:paraId="02F73987" w14:textId="77777777" w:rsidR="00DF3DE7" w:rsidRDefault="00DF3DE7" w:rsidP="00DF3DE7">
            <w:pPr>
              <w:numPr>
                <w:ilvl w:val="0"/>
                <w:numId w:val="7"/>
              </w:numPr>
              <w:spacing w:after="0" w:line="240" w:lineRule="auto"/>
              <w:rPr>
                <w:rFonts w:ascii="Arial" w:hAnsi="Arial" w:cs="Arial"/>
                <w:sz w:val="24"/>
                <w:szCs w:val="24"/>
              </w:rPr>
            </w:pPr>
            <w:r>
              <w:rPr>
                <w:rFonts w:ascii="Arial" w:hAnsi="Arial" w:cs="Arial"/>
                <w:sz w:val="24"/>
                <w:szCs w:val="24"/>
              </w:rPr>
              <w:t>Observation of Thrombolysis and Thrombectomy</w:t>
            </w:r>
          </w:p>
          <w:p w14:paraId="6166AF22" w14:textId="77777777" w:rsidR="00DF3DE7" w:rsidRPr="00DF3DE7" w:rsidRDefault="00DF3DE7" w:rsidP="00DF3DE7">
            <w:pPr>
              <w:numPr>
                <w:ilvl w:val="0"/>
                <w:numId w:val="7"/>
              </w:numPr>
              <w:spacing w:after="0" w:line="240" w:lineRule="auto"/>
              <w:rPr>
                <w:rFonts w:ascii="Arial" w:hAnsi="Arial" w:cs="Arial"/>
                <w:sz w:val="24"/>
                <w:szCs w:val="24"/>
              </w:rPr>
            </w:pPr>
            <w:r>
              <w:rPr>
                <w:rFonts w:ascii="Arial" w:hAnsi="Arial" w:cs="Arial"/>
                <w:sz w:val="24"/>
                <w:szCs w:val="24"/>
              </w:rPr>
              <w:t>Working with OT, Nursing and medical students</w:t>
            </w:r>
          </w:p>
          <w:p w14:paraId="3B5982F2" w14:textId="77777777" w:rsidR="007A7AFC" w:rsidRDefault="007A7AFC" w:rsidP="007A7AFC">
            <w:pPr>
              <w:spacing w:after="0" w:line="240" w:lineRule="auto"/>
              <w:ind w:left="720"/>
              <w:rPr>
                <w:sz w:val="28"/>
              </w:rPr>
            </w:pPr>
          </w:p>
        </w:tc>
      </w:tr>
      <w:tr w:rsidR="0030628F" w:rsidRPr="009D12F8" w14:paraId="764819D7" w14:textId="77777777" w:rsidTr="009D12F8">
        <w:trPr>
          <w:trHeight w:val="1087"/>
          <w:tblCellSpacing w:w="20" w:type="dxa"/>
        </w:trPr>
        <w:tc>
          <w:tcPr>
            <w:tcW w:w="4428" w:type="dxa"/>
          </w:tcPr>
          <w:p w14:paraId="72345CEC" w14:textId="77777777" w:rsidR="0030628F" w:rsidRPr="009D12F8" w:rsidRDefault="0030628F"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lastRenderedPageBreak/>
              <w:t>Special Knowledge and information which would be useful to the student:</w:t>
            </w:r>
          </w:p>
          <w:p w14:paraId="5DDDB40E" w14:textId="77777777" w:rsidR="0030628F" w:rsidRPr="009D12F8" w:rsidRDefault="0030628F" w:rsidP="009D12F8">
            <w:pPr>
              <w:spacing w:after="0" w:line="240" w:lineRule="auto"/>
              <w:rPr>
                <w:rFonts w:ascii="Arial" w:eastAsia="Times New Roman" w:hAnsi="Arial" w:cs="Times New Roman"/>
                <w:sz w:val="24"/>
                <w:szCs w:val="20"/>
                <w:lang w:val="en-US"/>
              </w:rPr>
            </w:pPr>
          </w:p>
          <w:p w14:paraId="1D5173B3" w14:textId="77777777" w:rsidR="0030628F" w:rsidRPr="009D12F8" w:rsidRDefault="0030628F" w:rsidP="009D12F8">
            <w:pPr>
              <w:spacing w:after="0" w:line="240" w:lineRule="auto"/>
              <w:rPr>
                <w:rFonts w:ascii="Arial" w:eastAsia="Times New Roman" w:hAnsi="Arial" w:cs="Times New Roman"/>
                <w:sz w:val="24"/>
                <w:szCs w:val="20"/>
                <w:lang w:val="en-US"/>
              </w:rPr>
            </w:pPr>
          </w:p>
        </w:tc>
        <w:tc>
          <w:tcPr>
            <w:tcW w:w="4404" w:type="dxa"/>
          </w:tcPr>
          <w:p w14:paraId="58D0621B" w14:textId="77777777" w:rsidR="00C42AA5" w:rsidRPr="00C42AA5" w:rsidRDefault="00C42AA5" w:rsidP="00C42AA5">
            <w:pPr>
              <w:spacing w:after="0" w:line="240" w:lineRule="auto"/>
              <w:rPr>
                <w:rFonts w:ascii="Arial" w:eastAsia="Times New Roman" w:hAnsi="Arial" w:cs="Times New Roman"/>
                <w:sz w:val="24"/>
                <w:szCs w:val="20"/>
                <w:lang w:val="en-US"/>
              </w:rPr>
            </w:pPr>
            <w:r w:rsidRPr="00C42AA5">
              <w:rPr>
                <w:rFonts w:ascii="Arial" w:eastAsia="Times New Roman" w:hAnsi="Arial" w:cs="Times New Roman"/>
                <w:sz w:val="24"/>
                <w:szCs w:val="20"/>
                <w:lang w:val="en-US"/>
              </w:rPr>
              <w:t>Bus 19 or 19a from bus station.</w:t>
            </w:r>
          </w:p>
          <w:p w14:paraId="4D509BF8" w14:textId="77777777" w:rsidR="00C42AA5" w:rsidRPr="00C42AA5" w:rsidRDefault="00C42AA5" w:rsidP="00C42AA5">
            <w:pPr>
              <w:spacing w:after="0" w:line="240" w:lineRule="auto"/>
              <w:rPr>
                <w:rFonts w:ascii="Arial" w:eastAsia="Times New Roman" w:hAnsi="Arial" w:cs="Times New Roman"/>
                <w:sz w:val="24"/>
                <w:szCs w:val="20"/>
                <w:lang w:val="en-US"/>
              </w:rPr>
            </w:pPr>
            <w:r w:rsidRPr="00C42AA5">
              <w:rPr>
                <w:rFonts w:ascii="Arial" w:eastAsia="Times New Roman" w:hAnsi="Arial" w:cs="Times New Roman"/>
                <w:sz w:val="24"/>
                <w:szCs w:val="20"/>
                <w:lang w:val="en-US"/>
              </w:rPr>
              <w:t>Junction 31a or 32 from M6.</w:t>
            </w:r>
          </w:p>
          <w:p w14:paraId="287C6418" w14:textId="77777777" w:rsidR="00C42AA5" w:rsidRPr="00C42AA5" w:rsidRDefault="00C42AA5" w:rsidP="00C42AA5">
            <w:pPr>
              <w:spacing w:after="0" w:line="240" w:lineRule="auto"/>
              <w:rPr>
                <w:rFonts w:ascii="Arial" w:eastAsia="Times New Roman" w:hAnsi="Arial" w:cs="Times New Roman"/>
                <w:sz w:val="24"/>
                <w:szCs w:val="20"/>
                <w:lang w:val="en-US"/>
              </w:rPr>
            </w:pPr>
          </w:p>
          <w:p w14:paraId="4718AEE1" w14:textId="77777777" w:rsidR="00C42AA5" w:rsidRPr="00C42AA5" w:rsidRDefault="00C42AA5" w:rsidP="00C42AA5">
            <w:pPr>
              <w:spacing w:after="0" w:line="240" w:lineRule="auto"/>
              <w:rPr>
                <w:rFonts w:ascii="Arial" w:eastAsia="Times New Roman" w:hAnsi="Arial" w:cs="Times New Roman"/>
                <w:sz w:val="24"/>
                <w:szCs w:val="20"/>
                <w:lang w:val="en-US"/>
              </w:rPr>
            </w:pPr>
            <w:r w:rsidRPr="00C42AA5">
              <w:rPr>
                <w:rFonts w:ascii="Arial" w:eastAsia="Times New Roman" w:hAnsi="Arial" w:cs="Times New Roman"/>
                <w:sz w:val="24"/>
                <w:szCs w:val="20"/>
                <w:lang w:val="en-US"/>
              </w:rPr>
              <w:t>Canteen and shop available for lunch/snacks.</w:t>
            </w:r>
          </w:p>
          <w:p w14:paraId="18F9D67E" w14:textId="77777777" w:rsidR="00C42AA5" w:rsidRPr="00C42AA5" w:rsidRDefault="00C42AA5" w:rsidP="00C42AA5">
            <w:pPr>
              <w:spacing w:after="0" w:line="240" w:lineRule="auto"/>
              <w:rPr>
                <w:rFonts w:ascii="Arial" w:eastAsia="Times New Roman" w:hAnsi="Arial" w:cs="Times New Roman"/>
                <w:sz w:val="24"/>
                <w:szCs w:val="20"/>
                <w:lang w:val="en-US"/>
              </w:rPr>
            </w:pPr>
          </w:p>
          <w:p w14:paraId="43A650B4" w14:textId="77777777" w:rsidR="0030628F" w:rsidRPr="009D12F8" w:rsidRDefault="00C42AA5" w:rsidP="00C42AA5">
            <w:pPr>
              <w:spacing w:after="0" w:line="240" w:lineRule="auto"/>
              <w:rPr>
                <w:rFonts w:ascii="Arial" w:eastAsia="Times New Roman" w:hAnsi="Arial" w:cs="Times New Roman"/>
                <w:sz w:val="24"/>
                <w:szCs w:val="20"/>
                <w:lang w:val="en-US"/>
              </w:rPr>
            </w:pPr>
            <w:r w:rsidRPr="00C42AA5">
              <w:rPr>
                <w:rFonts w:ascii="Arial" w:eastAsia="Times New Roman" w:hAnsi="Arial" w:cs="Times New Roman"/>
                <w:sz w:val="24"/>
                <w:szCs w:val="20"/>
                <w:lang w:val="en-US"/>
              </w:rPr>
              <w:t>Uniform: blue/black trainers, blue trousers and student tunic/t-shirt</w:t>
            </w:r>
            <w:r>
              <w:rPr>
                <w:rFonts w:ascii="Arial" w:eastAsia="Times New Roman" w:hAnsi="Arial" w:cs="Times New Roman"/>
                <w:sz w:val="24"/>
                <w:szCs w:val="20"/>
                <w:lang w:val="en-US"/>
              </w:rPr>
              <w:t xml:space="preserve"> and student ID.</w:t>
            </w:r>
          </w:p>
          <w:p w14:paraId="5E72D451" w14:textId="77777777" w:rsidR="0030628F" w:rsidRPr="009D12F8" w:rsidRDefault="0030628F" w:rsidP="00AA3FF5">
            <w:pPr>
              <w:spacing w:after="0" w:line="240" w:lineRule="auto"/>
              <w:rPr>
                <w:rFonts w:ascii="Arial" w:eastAsia="Times New Roman" w:hAnsi="Arial" w:cs="Times New Roman"/>
                <w:sz w:val="24"/>
                <w:szCs w:val="20"/>
                <w:lang w:val="en-US"/>
              </w:rPr>
            </w:pPr>
          </w:p>
        </w:tc>
      </w:tr>
      <w:tr w:rsidR="0030628F" w:rsidRPr="009D12F8" w14:paraId="33A6A1FE" w14:textId="77777777" w:rsidTr="009D12F8">
        <w:trPr>
          <w:trHeight w:val="1087"/>
          <w:tblCellSpacing w:w="20" w:type="dxa"/>
        </w:trPr>
        <w:tc>
          <w:tcPr>
            <w:tcW w:w="4428" w:type="dxa"/>
          </w:tcPr>
          <w:p w14:paraId="471434F5" w14:textId="77777777" w:rsidR="0030628F" w:rsidRPr="009D12F8" w:rsidRDefault="0030628F" w:rsidP="009D12F8">
            <w:pPr>
              <w:spacing w:after="0" w:line="240" w:lineRule="auto"/>
              <w:rPr>
                <w:rFonts w:ascii="Arial" w:eastAsia="Times New Roman" w:hAnsi="Arial" w:cs="Times New Roman"/>
                <w:b/>
                <w:sz w:val="24"/>
                <w:szCs w:val="20"/>
                <w:lang w:val="en-US"/>
              </w:rPr>
            </w:pPr>
            <w:r>
              <w:rPr>
                <w:rFonts w:ascii="Arial" w:eastAsia="Times New Roman" w:hAnsi="Arial" w:cs="Times New Roman"/>
                <w:b/>
                <w:sz w:val="24"/>
                <w:szCs w:val="20"/>
                <w:lang w:val="en-US"/>
              </w:rPr>
              <w:t xml:space="preserve">Recommended </w:t>
            </w:r>
            <w:r w:rsidR="00C42AA5">
              <w:rPr>
                <w:rFonts w:ascii="Arial" w:eastAsia="Times New Roman" w:hAnsi="Arial" w:cs="Times New Roman"/>
                <w:b/>
                <w:sz w:val="24"/>
                <w:szCs w:val="20"/>
                <w:lang w:val="en-US"/>
              </w:rPr>
              <w:t xml:space="preserve">Knowledge and </w:t>
            </w:r>
            <w:r>
              <w:rPr>
                <w:rFonts w:ascii="Arial" w:eastAsia="Times New Roman" w:hAnsi="Arial" w:cs="Times New Roman"/>
                <w:b/>
                <w:sz w:val="24"/>
                <w:szCs w:val="20"/>
                <w:lang w:val="en-US"/>
              </w:rPr>
              <w:t>Reading:</w:t>
            </w:r>
          </w:p>
        </w:tc>
        <w:tc>
          <w:tcPr>
            <w:tcW w:w="4404" w:type="dxa"/>
          </w:tcPr>
          <w:p w14:paraId="6D406B8D" w14:textId="77777777" w:rsidR="00C42AA5" w:rsidRPr="00C42AA5" w:rsidRDefault="00C42AA5" w:rsidP="00C42AA5">
            <w:pPr>
              <w:spacing w:line="240" w:lineRule="auto"/>
              <w:rPr>
                <w:rFonts w:ascii="Arial" w:hAnsi="Arial"/>
                <w:sz w:val="24"/>
              </w:rPr>
            </w:pPr>
            <w:r w:rsidRPr="00C42AA5">
              <w:rPr>
                <w:rFonts w:ascii="Arial" w:hAnsi="Arial"/>
                <w:sz w:val="24"/>
              </w:rPr>
              <w:t>Basic understanding of brain anatomy and physiology</w:t>
            </w:r>
          </w:p>
          <w:p w14:paraId="5B6AE42D" w14:textId="77777777" w:rsidR="00C42AA5" w:rsidRPr="00C42AA5" w:rsidRDefault="00C42AA5" w:rsidP="00C42AA5">
            <w:pPr>
              <w:spacing w:line="240" w:lineRule="auto"/>
              <w:rPr>
                <w:rFonts w:ascii="Arial" w:hAnsi="Arial"/>
                <w:sz w:val="24"/>
              </w:rPr>
            </w:pPr>
            <w:r w:rsidRPr="00C42AA5">
              <w:rPr>
                <w:rFonts w:ascii="Arial" w:hAnsi="Arial"/>
                <w:sz w:val="24"/>
              </w:rPr>
              <w:t>Basic knowledge of stroke pathology</w:t>
            </w:r>
          </w:p>
          <w:p w14:paraId="2EC0782D" w14:textId="77777777" w:rsidR="00C42AA5" w:rsidRPr="00C42AA5" w:rsidRDefault="00C42AA5" w:rsidP="00C42AA5">
            <w:pPr>
              <w:spacing w:line="240" w:lineRule="auto"/>
              <w:rPr>
                <w:rFonts w:ascii="Arial" w:hAnsi="Arial"/>
                <w:sz w:val="24"/>
              </w:rPr>
            </w:pPr>
            <w:r w:rsidRPr="00C42AA5">
              <w:rPr>
                <w:rFonts w:ascii="Arial" w:hAnsi="Arial"/>
                <w:sz w:val="24"/>
              </w:rPr>
              <w:t xml:space="preserve">Basic knowledge of RCP/NICE guidelines for stroke </w:t>
            </w:r>
          </w:p>
          <w:p w14:paraId="28CF2A6B" w14:textId="77777777" w:rsidR="00C42AA5" w:rsidRPr="00C42AA5" w:rsidRDefault="00C42AA5" w:rsidP="00C42AA5">
            <w:pPr>
              <w:spacing w:line="240" w:lineRule="auto"/>
              <w:rPr>
                <w:rFonts w:ascii="Arial" w:hAnsi="Arial"/>
                <w:sz w:val="24"/>
              </w:rPr>
            </w:pPr>
            <w:r w:rsidRPr="00C42AA5">
              <w:rPr>
                <w:rFonts w:ascii="Arial" w:hAnsi="Arial"/>
                <w:sz w:val="24"/>
              </w:rPr>
              <w:t xml:space="preserve">Knowledge of SSNAP and physiotherapy targets for stroke  </w:t>
            </w:r>
          </w:p>
          <w:p w14:paraId="2E9B1D12" w14:textId="77777777" w:rsidR="00C42AA5" w:rsidRPr="00C42AA5" w:rsidRDefault="00C42AA5" w:rsidP="00C42AA5">
            <w:pPr>
              <w:spacing w:line="240" w:lineRule="auto"/>
              <w:rPr>
                <w:rFonts w:ascii="Arial" w:hAnsi="Arial"/>
                <w:sz w:val="24"/>
              </w:rPr>
            </w:pPr>
          </w:p>
          <w:p w14:paraId="0FB6F8FC" w14:textId="77777777" w:rsidR="00DF3DE7" w:rsidRPr="00C42AA5" w:rsidRDefault="00C42AA5" w:rsidP="00C42AA5">
            <w:pPr>
              <w:spacing w:line="240" w:lineRule="auto"/>
              <w:rPr>
                <w:rFonts w:ascii="Arial" w:hAnsi="Arial"/>
                <w:sz w:val="24"/>
              </w:rPr>
            </w:pPr>
            <w:r>
              <w:rPr>
                <w:rFonts w:ascii="Arial" w:hAnsi="Arial"/>
                <w:b/>
                <w:sz w:val="24"/>
              </w:rPr>
              <w:t xml:space="preserve">Books: </w:t>
            </w:r>
            <w:r w:rsidR="00DF3DE7" w:rsidRPr="00C42AA5">
              <w:rPr>
                <w:rFonts w:ascii="Arial" w:hAnsi="Arial"/>
                <w:sz w:val="24"/>
              </w:rPr>
              <w:t xml:space="preserve">Any neuro anatomy or </w:t>
            </w:r>
            <w:r w:rsidR="00DF3DE7" w:rsidRPr="00C42AA5">
              <w:rPr>
                <w:rFonts w:ascii="Arial" w:hAnsi="Arial"/>
                <w:sz w:val="24"/>
              </w:rPr>
              <w:lastRenderedPageBreak/>
              <w:t>physiology books</w:t>
            </w:r>
          </w:p>
          <w:p w14:paraId="797A8CEC" w14:textId="77777777" w:rsidR="0030628F" w:rsidRPr="004E4584" w:rsidRDefault="0030628F" w:rsidP="00AA3FF5">
            <w:pPr>
              <w:rPr>
                <w:rFonts w:ascii="Arial" w:hAnsi="Arial"/>
                <w:sz w:val="24"/>
              </w:rPr>
            </w:pPr>
            <w:r w:rsidRPr="004E4584">
              <w:rPr>
                <w:rFonts w:ascii="Arial" w:hAnsi="Arial"/>
                <w:sz w:val="24"/>
              </w:rPr>
              <w:t>University module notes on the variety of conditions.</w:t>
            </w:r>
          </w:p>
          <w:p w14:paraId="6D7D2E78" w14:textId="77777777" w:rsidR="00793C50" w:rsidRDefault="00793C50" w:rsidP="00AA3FF5">
            <w:pPr>
              <w:numPr>
                <w:ilvl w:val="0"/>
                <w:numId w:val="6"/>
              </w:numPr>
              <w:spacing w:after="0" w:line="240" w:lineRule="auto"/>
              <w:rPr>
                <w:rFonts w:ascii="Arial" w:hAnsi="Arial" w:cs="Arial"/>
                <w:sz w:val="24"/>
                <w:szCs w:val="24"/>
              </w:rPr>
            </w:pPr>
            <w:r>
              <w:rPr>
                <w:rFonts w:ascii="Arial" w:hAnsi="Arial" w:cs="Arial"/>
                <w:sz w:val="24"/>
                <w:szCs w:val="24"/>
              </w:rPr>
              <w:t>Bobath Concept: Theory and Clincal Practice in Neurological Rehabilitation.  Sue Raine/Linzi Meadows/Mary Lynch-Ellerington</w:t>
            </w:r>
          </w:p>
          <w:p w14:paraId="766CB1CB" w14:textId="77777777" w:rsidR="0030628F" w:rsidRPr="005F304C" w:rsidRDefault="0030628F" w:rsidP="00AA3FF5">
            <w:pPr>
              <w:numPr>
                <w:ilvl w:val="0"/>
                <w:numId w:val="6"/>
              </w:numPr>
              <w:spacing w:after="0" w:line="240" w:lineRule="auto"/>
              <w:rPr>
                <w:rFonts w:ascii="Arial" w:hAnsi="Arial" w:cs="Arial"/>
                <w:sz w:val="24"/>
                <w:szCs w:val="24"/>
              </w:rPr>
            </w:pPr>
            <w:r w:rsidRPr="005F304C">
              <w:rPr>
                <w:rFonts w:ascii="Arial" w:hAnsi="Arial" w:cs="Arial"/>
                <w:sz w:val="24"/>
                <w:szCs w:val="24"/>
              </w:rPr>
              <w:t xml:space="preserve">Neurological Physiotherapy. A Problem-solving Approach. Susan Edwards </w:t>
            </w:r>
          </w:p>
          <w:p w14:paraId="42EDB0DB" w14:textId="77777777" w:rsidR="0030628F" w:rsidRPr="00EA438B" w:rsidRDefault="0030628F" w:rsidP="00DF3DE7">
            <w:pPr>
              <w:pStyle w:val="ListParagraph"/>
              <w:spacing w:after="0" w:line="240" w:lineRule="auto"/>
              <w:rPr>
                <w:rFonts w:ascii="Arial" w:eastAsia="Times New Roman" w:hAnsi="Arial" w:cs="Times New Roman"/>
                <w:sz w:val="24"/>
                <w:szCs w:val="20"/>
                <w:lang w:val="en-US"/>
              </w:rPr>
            </w:pPr>
          </w:p>
        </w:tc>
      </w:tr>
      <w:tr w:rsidR="0030628F" w:rsidRPr="009D12F8" w14:paraId="01238671" w14:textId="77777777" w:rsidTr="009D12F8">
        <w:trPr>
          <w:trHeight w:val="1087"/>
          <w:tblCellSpacing w:w="20" w:type="dxa"/>
        </w:trPr>
        <w:tc>
          <w:tcPr>
            <w:tcW w:w="4428" w:type="dxa"/>
          </w:tcPr>
          <w:p w14:paraId="1AA15E59" w14:textId="77777777" w:rsidR="0030628F" w:rsidRDefault="0030628F" w:rsidP="009D12F8">
            <w:pPr>
              <w:spacing w:after="0" w:line="240" w:lineRule="auto"/>
              <w:rPr>
                <w:rFonts w:ascii="Arial" w:eastAsia="Times New Roman" w:hAnsi="Arial" w:cs="Times New Roman"/>
                <w:b/>
                <w:sz w:val="24"/>
                <w:szCs w:val="20"/>
                <w:lang w:val="en-US"/>
              </w:rPr>
            </w:pPr>
            <w:r>
              <w:rPr>
                <w:rFonts w:ascii="Arial" w:eastAsia="Times New Roman" w:hAnsi="Arial" w:cs="Times New Roman"/>
                <w:b/>
                <w:sz w:val="24"/>
                <w:szCs w:val="20"/>
                <w:lang w:val="en-US"/>
              </w:rPr>
              <w:lastRenderedPageBreak/>
              <w:t>Visits/shadowing which can be arranged:</w:t>
            </w:r>
          </w:p>
        </w:tc>
        <w:tc>
          <w:tcPr>
            <w:tcW w:w="4404" w:type="dxa"/>
          </w:tcPr>
          <w:p w14:paraId="3BAD4457" w14:textId="77777777" w:rsidR="00793C50" w:rsidRPr="00C42AA5" w:rsidRDefault="00793C50" w:rsidP="00C42AA5">
            <w:pPr>
              <w:spacing w:after="0" w:line="240" w:lineRule="auto"/>
              <w:ind w:left="720"/>
              <w:rPr>
                <w:rFonts w:ascii="Arial" w:eastAsia="Times New Roman" w:hAnsi="Arial" w:cs="Times New Roman"/>
                <w:sz w:val="24"/>
                <w:szCs w:val="20"/>
                <w:lang w:val="en-US"/>
              </w:rPr>
            </w:pPr>
            <w:r w:rsidRPr="00C42AA5">
              <w:rPr>
                <w:rFonts w:ascii="Arial" w:eastAsia="Times New Roman" w:hAnsi="Arial" w:cs="Times New Roman"/>
                <w:sz w:val="24"/>
                <w:szCs w:val="20"/>
                <w:lang w:val="en-US"/>
              </w:rPr>
              <w:t>Opportunities to spend time with all members of the MDT and wider stroke services including the community teams.</w:t>
            </w:r>
          </w:p>
        </w:tc>
      </w:tr>
      <w:tr w:rsidR="0030628F" w:rsidRPr="009D12F8" w14:paraId="58AAA45E" w14:textId="77777777" w:rsidTr="009D12F8">
        <w:trPr>
          <w:trHeight w:val="1087"/>
          <w:tblCellSpacing w:w="20" w:type="dxa"/>
        </w:trPr>
        <w:tc>
          <w:tcPr>
            <w:tcW w:w="4428" w:type="dxa"/>
          </w:tcPr>
          <w:p w14:paraId="4AE93F71" w14:textId="77777777" w:rsidR="0030628F" w:rsidRDefault="0030628F" w:rsidP="009D12F8">
            <w:pPr>
              <w:spacing w:after="0" w:line="240" w:lineRule="auto"/>
              <w:rPr>
                <w:rFonts w:ascii="Arial" w:eastAsia="Times New Roman" w:hAnsi="Arial" w:cs="Times New Roman"/>
                <w:b/>
                <w:sz w:val="24"/>
                <w:szCs w:val="20"/>
                <w:lang w:val="en-US"/>
              </w:rPr>
            </w:pPr>
            <w:r>
              <w:rPr>
                <w:rFonts w:ascii="Arial" w:eastAsia="Times New Roman" w:hAnsi="Arial" w:cs="Times New Roman"/>
                <w:b/>
                <w:sz w:val="24"/>
                <w:szCs w:val="20"/>
                <w:lang w:val="en-US"/>
              </w:rPr>
              <w:t>Hours of work:</w:t>
            </w:r>
          </w:p>
        </w:tc>
        <w:tc>
          <w:tcPr>
            <w:tcW w:w="4404" w:type="dxa"/>
          </w:tcPr>
          <w:p w14:paraId="5B81C298" w14:textId="00042216" w:rsidR="00B76364" w:rsidRDefault="0030628F" w:rsidP="00B76364">
            <w:pPr>
              <w:numPr>
                <w:ilvl w:val="0"/>
                <w:numId w:val="2"/>
              </w:numPr>
              <w:spacing w:after="0" w:line="240" w:lineRule="auto"/>
              <w:rPr>
                <w:rFonts w:ascii="Arial" w:eastAsia="Times New Roman" w:hAnsi="Arial" w:cs="Times New Roman"/>
                <w:sz w:val="24"/>
                <w:szCs w:val="20"/>
                <w:lang w:val="en-US"/>
              </w:rPr>
            </w:pPr>
            <w:r w:rsidRPr="00AA3FF5">
              <w:rPr>
                <w:rFonts w:ascii="Arial" w:eastAsia="Times New Roman" w:hAnsi="Arial" w:cs="Times New Roman"/>
                <w:sz w:val="24"/>
                <w:szCs w:val="20"/>
                <w:lang w:val="en-US"/>
              </w:rPr>
              <w:t>08.00</w:t>
            </w:r>
            <w:r w:rsidR="00793C50">
              <w:rPr>
                <w:rFonts w:ascii="Arial" w:eastAsia="Times New Roman" w:hAnsi="Arial" w:cs="Times New Roman"/>
                <w:sz w:val="24"/>
                <w:szCs w:val="20"/>
                <w:lang w:val="en-US"/>
              </w:rPr>
              <w:t>/08:30</w:t>
            </w:r>
            <w:r w:rsidRPr="00AA3FF5">
              <w:rPr>
                <w:rFonts w:ascii="Arial" w:eastAsia="Times New Roman" w:hAnsi="Arial" w:cs="Times New Roman"/>
                <w:sz w:val="24"/>
                <w:szCs w:val="20"/>
                <w:lang w:val="en-US"/>
              </w:rPr>
              <w:t xml:space="preserve"> – 16.00</w:t>
            </w:r>
            <w:r w:rsidR="00793C50">
              <w:rPr>
                <w:rFonts w:ascii="Arial" w:eastAsia="Times New Roman" w:hAnsi="Arial" w:cs="Times New Roman"/>
                <w:sz w:val="24"/>
                <w:szCs w:val="20"/>
                <w:lang w:val="en-US"/>
              </w:rPr>
              <w:t>/16:30</w:t>
            </w:r>
            <w:r w:rsidRPr="00AA3FF5">
              <w:rPr>
                <w:rFonts w:ascii="Arial" w:eastAsia="Times New Roman" w:hAnsi="Arial" w:cs="Times New Roman"/>
                <w:sz w:val="24"/>
                <w:szCs w:val="20"/>
                <w:lang w:val="en-US"/>
              </w:rPr>
              <w:t xml:space="preserve"> </w:t>
            </w:r>
            <w:r w:rsidR="00B76364">
              <w:rPr>
                <w:rFonts w:ascii="Arial" w:eastAsia="Times New Roman" w:hAnsi="Arial" w:cs="Times New Roman"/>
                <w:sz w:val="24"/>
                <w:szCs w:val="20"/>
                <w:lang w:val="en-US"/>
              </w:rPr>
              <w:t xml:space="preserve">over 5 days. </w:t>
            </w:r>
            <w:r w:rsidR="00B76364">
              <w:rPr>
                <w:rFonts w:ascii="Arial" w:eastAsia="Times New Roman" w:hAnsi="Arial" w:cs="Times New Roman"/>
                <w:sz w:val="24"/>
                <w:szCs w:val="20"/>
                <w:lang w:val="en-US"/>
              </w:rPr>
              <w:t>Please note that this service will be running a 6/7 day service so there may be expectation of some weekend working during your placement</w:t>
            </w:r>
          </w:p>
          <w:p w14:paraId="7133BA33" w14:textId="1C1328FF" w:rsidR="0030628F" w:rsidRDefault="0030628F" w:rsidP="00B76364">
            <w:pPr>
              <w:spacing w:after="0" w:line="240" w:lineRule="auto"/>
              <w:ind w:left="720"/>
              <w:rPr>
                <w:rFonts w:ascii="Arial" w:eastAsia="Times New Roman" w:hAnsi="Arial" w:cs="Times New Roman"/>
                <w:sz w:val="24"/>
                <w:szCs w:val="20"/>
                <w:lang w:val="en-US"/>
              </w:rPr>
            </w:pPr>
          </w:p>
          <w:p w14:paraId="687B2E43" w14:textId="77777777" w:rsidR="00BF6185" w:rsidRPr="009D12F8" w:rsidRDefault="00BF6185" w:rsidP="00BF6185">
            <w:pPr>
              <w:numPr>
                <w:ilvl w:val="0"/>
                <w:numId w:val="2"/>
              </w:num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Half a day per week Time off for study is permitted.  This will be negotiated with your CE.  This does not have to be taken in oneblock.  Evidence of study is expected and your CE may request that this time is spent on site with directed study to support your learning on placement.</w:t>
            </w:r>
          </w:p>
        </w:tc>
      </w:tr>
      <w:tr w:rsidR="0030628F" w:rsidRPr="009D12F8" w14:paraId="566ACA13" w14:textId="77777777" w:rsidTr="009D12F8">
        <w:trPr>
          <w:trHeight w:val="1087"/>
          <w:tblCellSpacing w:w="20" w:type="dxa"/>
        </w:trPr>
        <w:tc>
          <w:tcPr>
            <w:tcW w:w="8872" w:type="dxa"/>
            <w:gridSpan w:val="2"/>
          </w:tcPr>
          <w:p w14:paraId="257096CC" w14:textId="77777777" w:rsidR="0030628F" w:rsidRDefault="0030628F" w:rsidP="009D12F8">
            <w:pPr>
              <w:spacing w:after="0" w:line="240" w:lineRule="auto"/>
              <w:rPr>
                <w:rFonts w:ascii="Arial" w:eastAsia="Times New Roman" w:hAnsi="Arial" w:cs="Times New Roman"/>
                <w:sz w:val="24"/>
                <w:szCs w:val="20"/>
                <w:lang w:val="en-US"/>
              </w:rPr>
            </w:pPr>
          </w:p>
          <w:p w14:paraId="6B55D21E" w14:textId="69264066" w:rsidR="0030628F" w:rsidRDefault="0030628F" w:rsidP="00793C50">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Last updated: </w:t>
            </w:r>
            <w:r w:rsidR="00EA438B">
              <w:rPr>
                <w:rFonts w:ascii="Arial" w:eastAsia="Times New Roman" w:hAnsi="Arial" w:cs="Times New Roman"/>
                <w:sz w:val="24"/>
                <w:szCs w:val="20"/>
                <w:lang w:val="en-US"/>
              </w:rPr>
              <w:t xml:space="preserve"> </w:t>
            </w:r>
            <w:r w:rsidR="00B76364">
              <w:rPr>
                <w:rFonts w:ascii="Arial" w:eastAsia="Times New Roman" w:hAnsi="Arial" w:cs="Times New Roman"/>
                <w:sz w:val="24"/>
                <w:szCs w:val="20"/>
                <w:lang w:val="en-US"/>
              </w:rPr>
              <w:t>12.7.22</w:t>
            </w:r>
          </w:p>
        </w:tc>
      </w:tr>
    </w:tbl>
    <w:p w14:paraId="59D71A6F" w14:textId="77777777" w:rsidR="00ED731B" w:rsidRDefault="00ED731B">
      <w:pPr>
        <w:rPr>
          <w:rFonts w:ascii="Arial" w:hAnsi="Arial" w:cs="Arial"/>
          <w:sz w:val="24"/>
        </w:rPr>
      </w:pPr>
    </w:p>
    <w:sectPr w:rsidR="00ED731B" w:rsidSect="007C1500">
      <w:footerReference w:type="default" r:id="rId10"/>
      <w:headerReference w:type="first" r:id="rId11"/>
      <w:pgSz w:w="11906" w:h="16838" w:code="9"/>
      <w:pgMar w:top="567" w:right="567" w:bottom="567" w:left="567"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30ED" w14:textId="77777777" w:rsidR="00706606" w:rsidRDefault="00706606" w:rsidP="00283E6E">
      <w:pPr>
        <w:spacing w:after="0" w:line="240" w:lineRule="auto"/>
      </w:pPr>
      <w:r>
        <w:separator/>
      </w:r>
    </w:p>
  </w:endnote>
  <w:endnote w:type="continuationSeparator" w:id="0">
    <w:p w14:paraId="524D5FDD" w14:textId="77777777" w:rsidR="00706606" w:rsidRDefault="00706606" w:rsidP="0028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36" w:space="0" w:color="005EB8"/>
        <w:left w:val="single" w:sz="36" w:space="0" w:color="005EB8"/>
        <w:bottom w:val="single" w:sz="36" w:space="0" w:color="005EB8"/>
        <w:right w:val="single" w:sz="36" w:space="0" w:color="005EB8"/>
        <w:insideH w:val="single" w:sz="36" w:space="0" w:color="005EB8"/>
        <w:insideV w:val="single" w:sz="36" w:space="0" w:color="005EB8"/>
      </w:tblBorders>
      <w:tblLook w:val="04A0" w:firstRow="1" w:lastRow="0" w:firstColumn="1" w:lastColumn="0" w:noHBand="0" w:noVBand="1"/>
    </w:tblPr>
    <w:tblGrid>
      <w:gridCol w:w="10988"/>
    </w:tblGrid>
    <w:tr w:rsidR="00283E6E" w14:paraId="439CA5F6" w14:textId="77777777">
      <w:trPr>
        <w:trHeight w:val="397"/>
      </w:trPr>
      <w:tc>
        <w:tcPr>
          <w:tcW w:w="10988" w:type="dxa"/>
          <w:tcBorders>
            <w:top w:val="single" w:sz="36" w:space="0" w:color="005EB8"/>
            <w:left w:val="nil"/>
            <w:right w:val="nil"/>
          </w:tcBorders>
          <w:vAlign w:val="center"/>
        </w:tcPr>
        <w:sdt>
          <w:sdtPr>
            <w:id w:val="1622423693"/>
            <w:docPartObj>
              <w:docPartGallery w:val="Page Numbers (Bottom of Page)"/>
              <w:docPartUnique/>
            </w:docPartObj>
          </w:sdtPr>
          <w:sdtEndPr>
            <w:rPr>
              <w:noProof/>
            </w:rPr>
          </w:sdtEndPr>
          <w:sdtContent>
            <w:p w14:paraId="6BF8D1FC" w14:textId="77777777" w:rsidR="00283E6E" w:rsidRDefault="00684CAE" w:rsidP="00A116DD">
              <w:pPr>
                <w:pStyle w:val="Footer"/>
                <w:jc w:val="center"/>
              </w:pPr>
              <w:r>
                <w:fldChar w:fldCharType="begin"/>
              </w:r>
              <w:r>
                <w:instrText xml:space="preserve"> PAGE   \* MERGEFORMAT </w:instrText>
              </w:r>
              <w:r>
                <w:fldChar w:fldCharType="separate"/>
              </w:r>
              <w:r w:rsidR="00927378">
                <w:rPr>
                  <w:noProof/>
                </w:rPr>
                <w:t>3</w:t>
              </w:r>
              <w:r>
                <w:rPr>
                  <w:noProof/>
                </w:rPr>
                <w:fldChar w:fldCharType="end"/>
              </w:r>
            </w:p>
          </w:sdtContent>
        </w:sdt>
      </w:tc>
    </w:tr>
  </w:tbl>
  <w:p w14:paraId="6B979A1E" w14:textId="77777777" w:rsidR="00283E6E" w:rsidRDefault="00283E6E" w:rsidP="00283E6E">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D926" w14:textId="77777777" w:rsidR="00706606" w:rsidRDefault="00706606" w:rsidP="00283E6E">
      <w:pPr>
        <w:spacing w:after="0" w:line="240" w:lineRule="auto"/>
      </w:pPr>
      <w:r>
        <w:separator/>
      </w:r>
    </w:p>
  </w:footnote>
  <w:footnote w:type="continuationSeparator" w:id="0">
    <w:p w14:paraId="265EF995" w14:textId="77777777" w:rsidR="00706606" w:rsidRDefault="00706606" w:rsidP="0028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FC31" w14:textId="77777777" w:rsidR="00283E6E" w:rsidRDefault="00283E6E" w:rsidP="00283E6E">
    <w:pPr>
      <w:pStyle w:val="Header"/>
      <w:jc w:val="center"/>
    </w:pPr>
  </w:p>
  <w:p w14:paraId="1F36C642" w14:textId="77777777" w:rsidR="00283E6E" w:rsidRDefault="00283E6E" w:rsidP="00283E6E">
    <w:pPr>
      <w:pStyle w:val="Header"/>
      <w:jc w:val="right"/>
    </w:pPr>
  </w:p>
  <w:p w14:paraId="13609F61" w14:textId="77777777" w:rsidR="00283E6E" w:rsidRDefault="00283E6E" w:rsidP="00283E6E">
    <w:pPr>
      <w:pStyle w:val="Header"/>
    </w:pPr>
  </w:p>
  <w:p w14:paraId="7CCF1810" w14:textId="77777777" w:rsidR="00283E6E" w:rsidRDefault="00283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026"/>
    <w:multiLevelType w:val="hybridMultilevel"/>
    <w:tmpl w:val="DF18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1431F"/>
    <w:multiLevelType w:val="hybridMultilevel"/>
    <w:tmpl w:val="98D2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4163E"/>
    <w:multiLevelType w:val="hybridMultilevel"/>
    <w:tmpl w:val="E4CC1D9C"/>
    <w:lvl w:ilvl="0" w:tplc="D442A1EE">
      <w:start w:val="1"/>
      <w:numFmt w:val="bullet"/>
      <w:lvlText w:val=""/>
      <w:lvlJc w:val="left"/>
      <w:pPr>
        <w:ind w:left="1080" w:hanging="360"/>
      </w:pPr>
      <w:rPr>
        <w:rFonts w:ascii="Wingdings" w:hAnsi="Wingdings"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2B10C2"/>
    <w:multiLevelType w:val="hybridMultilevel"/>
    <w:tmpl w:val="460CC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44A9A"/>
    <w:multiLevelType w:val="hybridMultilevel"/>
    <w:tmpl w:val="92788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23940"/>
    <w:multiLevelType w:val="hybridMultilevel"/>
    <w:tmpl w:val="21EE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C4773"/>
    <w:multiLevelType w:val="hybridMultilevel"/>
    <w:tmpl w:val="AB3485FE"/>
    <w:lvl w:ilvl="0" w:tplc="0409000B">
      <w:start w:val="1"/>
      <w:numFmt w:val="bullet"/>
      <w:lvlText w:val=""/>
      <w:lvlJc w:val="left"/>
      <w:pPr>
        <w:tabs>
          <w:tab w:val="num" w:pos="720"/>
        </w:tabs>
        <w:ind w:left="720" w:hanging="360"/>
      </w:pPr>
      <w:rPr>
        <w:rFonts w:ascii="Wingdings" w:hAnsi="Wingdings" w:hint="default"/>
      </w:rPr>
    </w:lvl>
    <w:lvl w:ilvl="1" w:tplc="1EFE465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A3A0D"/>
    <w:multiLevelType w:val="hybridMultilevel"/>
    <w:tmpl w:val="62FC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B50A2"/>
    <w:multiLevelType w:val="hybridMultilevel"/>
    <w:tmpl w:val="39B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569D4"/>
    <w:multiLevelType w:val="hybridMultilevel"/>
    <w:tmpl w:val="E2CC2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D5D27"/>
    <w:multiLevelType w:val="hybridMultilevel"/>
    <w:tmpl w:val="F9666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433DF"/>
    <w:multiLevelType w:val="hybridMultilevel"/>
    <w:tmpl w:val="0F58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C2132"/>
    <w:multiLevelType w:val="hybridMultilevel"/>
    <w:tmpl w:val="6F245BFE"/>
    <w:lvl w:ilvl="0" w:tplc="D442A1EE">
      <w:start w:val="1"/>
      <w:numFmt w:val="bullet"/>
      <w:lvlText w:val=""/>
      <w:lvlJc w:val="left"/>
      <w:pPr>
        <w:tabs>
          <w:tab w:val="num" w:pos="1440"/>
        </w:tabs>
        <w:ind w:left="1440" w:hanging="360"/>
      </w:pPr>
      <w:rPr>
        <w:rFonts w:ascii="Wingdings" w:hAnsi="Wingding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D079E9"/>
    <w:multiLevelType w:val="hybridMultilevel"/>
    <w:tmpl w:val="066A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35DDC"/>
    <w:multiLevelType w:val="hybridMultilevel"/>
    <w:tmpl w:val="359AB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A4A74"/>
    <w:multiLevelType w:val="hybridMultilevel"/>
    <w:tmpl w:val="B30209E2"/>
    <w:lvl w:ilvl="0" w:tplc="D442A1E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6271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89555C"/>
    <w:multiLevelType w:val="hybridMultilevel"/>
    <w:tmpl w:val="54D4A5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186665">
    <w:abstractNumId w:val="8"/>
  </w:num>
  <w:num w:numId="2" w16cid:durableId="1918052554">
    <w:abstractNumId w:val="0"/>
  </w:num>
  <w:num w:numId="3" w16cid:durableId="1966620039">
    <w:abstractNumId w:val="11"/>
  </w:num>
  <w:num w:numId="4" w16cid:durableId="917176672">
    <w:abstractNumId w:val="1"/>
  </w:num>
  <w:num w:numId="5" w16cid:durableId="283271783">
    <w:abstractNumId w:val="16"/>
  </w:num>
  <w:num w:numId="6" w16cid:durableId="1489664993">
    <w:abstractNumId w:val="15"/>
  </w:num>
  <w:num w:numId="7" w16cid:durableId="486239567">
    <w:abstractNumId w:val="6"/>
  </w:num>
  <w:num w:numId="8" w16cid:durableId="461771254">
    <w:abstractNumId w:val="9"/>
  </w:num>
  <w:num w:numId="9" w16cid:durableId="1348286138">
    <w:abstractNumId w:val="5"/>
  </w:num>
  <w:num w:numId="10" w16cid:durableId="217711810">
    <w:abstractNumId w:val="10"/>
  </w:num>
  <w:num w:numId="11" w16cid:durableId="2045135766">
    <w:abstractNumId w:val="7"/>
  </w:num>
  <w:num w:numId="12" w16cid:durableId="169026491">
    <w:abstractNumId w:val="13"/>
  </w:num>
  <w:num w:numId="13" w16cid:durableId="405424842">
    <w:abstractNumId w:val="14"/>
  </w:num>
  <w:num w:numId="14" w16cid:durableId="1119102299">
    <w:abstractNumId w:val="3"/>
  </w:num>
  <w:num w:numId="15" w16cid:durableId="1214270843">
    <w:abstractNumId w:val="17"/>
  </w:num>
  <w:num w:numId="16" w16cid:durableId="36321810">
    <w:abstractNumId w:val="4"/>
  </w:num>
  <w:num w:numId="17" w16cid:durableId="1706711002">
    <w:abstractNumId w:val="12"/>
  </w:num>
  <w:num w:numId="18" w16cid:durableId="1764764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E"/>
    <w:rsid w:val="000F4ED7"/>
    <w:rsid w:val="00133662"/>
    <w:rsid w:val="002631FC"/>
    <w:rsid w:val="00283E6E"/>
    <w:rsid w:val="002F1F6D"/>
    <w:rsid w:val="0030628F"/>
    <w:rsid w:val="0031226F"/>
    <w:rsid w:val="003C55BA"/>
    <w:rsid w:val="00430428"/>
    <w:rsid w:val="0062600D"/>
    <w:rsid w:val="00684CAE"/>
    <w:rsid w:val="00706606"/>
    <w:rsid w:val="00764FBA"/>
    <w:rsid w:val="00793C50"/>
    <w:rsid w:val="007A7AFC"/>
    <w:rsid w:val="007C1500"/>
    <w:rsid w:val="00865345"/>
    <w:rsid w:val="008D15D1"/>
    <w:rsid w:val="008D2EBA"/>
    <w:rsid w:val="0090059B"/>
    <w:rsid w:val="00927378"/>
    <w:rsid w:val="00940B7C"/>
    <w:rsid w:val="00987728"/>
    <w:rsid w:val="009D12F8"/>
    <w:rsid w:val="00A77444"/>
    <w:rsid w:val="00A83378"/>
    <w:rsid w:val="00AA3FF5"/>
    <w:rsid w:val="00B25A4E"/>
    <w:rsid w:val="00B76364"/>
    <w:rsid w:val="00B8035D"/>
    <w:rsid w:val="00BA1A60"/>
    <w:rsid w:val="00BB1FD3"/>
    <w:rsid w:val="00BF6185"/>
    <w:rsid w:val="00C041A5"/>
    <w:rsid w:val="00C42AA5"/>
    <w:rsid w:val="00C95A02"/>
    <w:rsid w:val="00D22D60"/>
    <w:rsid w:val="00DF3DE7"/>
    <w:rsid w:val="00EA438B"/>
    <w:rsid w:val="00ED73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B4D1E3"/>
  <w15:docId w15:val="{59D41F04-6938-480B-BDC3-8C9DDAEC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0628F"/>
    <w:pPr>
      <w:keepNext/>
      <w:spacing w:after="0" w:line="240" w:lineRule="auto"/>
      <w:outlineLvl w:val="0"/>
    </w:pPr>
    <w:rPr>
      <w:rFonts w:ascii="Arial" w:eastAsia="Times New Roman" w:hAnsi="Arial" w:cs="Times New Roman"/>
      <w:sz w:val="24"/>
      <w:szCs w:val="20"/>
      <w:lang w:val="en-US"/>
    </w:rPr>
  </w:style>
  <w:style w:type="paragraph" w:styleId="Heading3">
    <w:name w:val="heading 3"/>
    <w:basedOn w:val="Normal"/>
    <w:next w:val="Normal"/>
    <w:link w:val="Heading3Char"/>
    <w:qFormat/>
    <w:rsid w:val="0030628F"/>
    <w:pPr>
      <w:keepNext/>
      <w:spacing w:after="0" w:line="240" w:lineRule="auto"/>
      <w:outlineLvl w:val="2"/>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E6E"/>
  </w:style>
  <w:style w:type="paragraph" w:styleId="Footer">
    <w:name w:val="footer"/>
    <w:basedOn w:val="Normal"/>
    <w:link w:val="FooterChar"/>
    <w:uiPriority w:val="99"/>
    <w:unhideWhenUsed/>
    <w:rsid w:val="00283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6E"/>
  </w:style>
  <w:style w:type="table" w:styleId="TableGrid">
    <w:name w:val="Table Grid"/>
    <w:basedOn w:val="TableNormal"/>
    <w:uiPriority w:val="59"/>
    <w:rsid w:val="00283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283E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E6E"/>
    <w:rPr>
      <w:b/>
      <w:bCs/>
      <w:i/>
      <w:iCs/>
      <w:color w:val="4F81BD" w:themeColor="accent1"/>
    </w:rPr>
  </w:style>
  <w:style w:type="paragraph" w:styleId="BalloonText">
    <w:name w:val="Balloon Text"/>
    <w:basedOn w:val="Normal"/>
    <w:link w:val="BalloonTextChar"/>
    <w:uiPriority w:val="99"/>
    <w:semiHidden/>
    <w:unhideWhenUsed/>
    <w:rsid w:val="0090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59B"/>
    <w:rPr>
      <w:rFonts w:ascii="Tahoma" w:hAnsi="Tahoma" w:cs="Tahoma"/>
      <w:sz w:val="16"/>
      <w:szCs w:val="16"/>
    </w:rPr>
  </w:style>
  <w:style w:type="paragraph" w:styleId="NoSpacing">
    <w:name w:val="No Spacing"/>
    <w:uiPriority w:val="1"/>
    <w:qFormat/>
    <w:rsid w:val="00AA3FF5"/>
    <w:pPr>
      <w:spacing w:after="0" w:line="240" w:lineRule="auto"/>
    </w:pPr>
  </w:style>
  <w:style w:type="character" w:customStyle="1" w:styleId="Heading1Char">
    <w:name w:val="Heading 1 Char"/>
    <w:basedOn w:val="DefaultParagraphFont"/>
    <w:link w:val="Heading1"/>
    <w:rsid w:val="0030628F"/>
    <w:rPr>
      <w:rFonts w:ascii="Arial" w:eastAsia="Times New Roman" w:hAnsi="Arial" w:cs="Times New Roman"/>
      <w:sz w:val="24"/>
      <w:szCs w:val="20"/>
      <w:lang w:val="en-US"/>
    </w:rPr>
  </w:style>
  <w:style w:type="character" w:customStyle="1" w:styleId="Heading3Char">
    <w:name w:val="Heading 3 Char"/>
    <w:basedOn w:val="DefaultParagraphFont"/>
    <w:link w:val="Heading3"/>
    <w:rsid w:val="0030628F"/>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0F4ED7"/>
    <w:pPr>
      <w:ind w:left="720"/>
      <w:contextualSpacing/>
    </w:pPr>
  </w:style>
  <w:style w:type="character" w:styleId="Hyperlink">
    <w:name w:val="Hyperlink"/>
    <w:basedOn w:val="DefaultParagraphFont"/>
    <w:uiPriority w:val="99"/>
    <w:unhideWhenUsed/>
    <w:rsid w:val="00C42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vonne.jeanes@lthtr.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6855-428C-405F-B201-DAA78CD7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Ramsden Thomas (LTHTR)</dc:creator>
  <cp:lastModifiedBy>Alty Angela (LTHTR)</cp:lastModifiedBy>
  <cp:revision>6</cp:revision>
  <dcterms:created xsi:type="dcterms:W3CDTF">2019-11-16T16:07:00Z</dcterms:created>
  <dcterms:modified xsi:type="dcterms:W3CDTF">2022-07-12T13:31:00Z</dcterms:modified>
</cp:coreProperties>
</file>