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DE97" w14:textId="77777777" w:rsidR="00D22D60" w:rsidRDefault="00BA1A60" w:rsidP="00283E6E">
      <w:pPr>
        <w:rPr>
          <w:rFonts w:ascii="Arial" w:hAnsi="Arial" w:cs="Arial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B8C4D" wp14:editId="3AF25338">
                <wp:simplePos x="0" y="0"/>
                <wp:positionH relativeFrom="column">
                  <wp:posOffset>914400</wp:posOffset>
                </wp:positionH>
                <wp:positionV relativeFrom="paragraph">
                  <wp:posOffset>-1272862</wp:posOffset>
                </wp:positionV>
                <wp:extent cx="4340225" cy="10096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22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E6758" w14:textId="77777777" w:rsidR="00987728" w:rsidRPr="0090059B" w:rsidRDefault="009D12F8" w:rsidP="009D12F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Clinical Placement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B8C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-100.25pt;width:341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6c+AEAAM4DAAAOAAAAZHJzL2Uyb0RvYy54bWysU8tu2zAQvBfoPxC815JdO40Fy0GaNEWB&#10;9AEk/YA1RVlESS5L0pbcr++SchwjvQXVgeBqydmd2eHqajCa7aUPCm3Np5OSM2kFNspua/7z8e7d&#10;JWchgm1Ao5U1P8jAr9Zv36x6V8kZdqgb6RmB2FD1ruZdjK4qiiA6aSBM0ElLyRa9gUih3xaNh57Q&#10;jS5mZXlR9Ogb51HIEOjv7Zjk64zftlLE720bZGS65tRbzKvP6yatxXoF1daD65Q4tgGv6MKAslT0&#10;BHULEdjOq3+gjBIeA7ZxItAU2LZKyMyB2EzLF2weOnAycyFxgjvJFP4frPi2f3A/PIvDRxxogJlE&#10;cPcofgVm8aYDu5XX3mPfSWio8DRJVvQuVMerSepQhQSy6b9iQ0OGXcQMNLTeJFWIJyN0GsDhJLoc&#10;IhP0c/5+Xs5mC84E5aZlubxY5LEUUD1ddz7EzxINS5uae5pqhof9fYipHaiejqRqFu+U1nmy2rK+&#10;5ssF4b/IGBXJeFqZml+W6RutkFh+sk2+HEHpcU8FtD3STkxHznHYDHQw0d9gcyABPI4GowdBmw79&#10;H856MlfNw+8deMmZ/mJJxOV0Pk9uzMF88WFGgT/PbM4zYAVB1TxyNm5vYnbwyOiaxG5VluG5k2Ov&#10;ZJqsztHgyZXncT71/AzXfwEAAP//AwBQSwMEFAAGAAgAAAAhAGsA0e3dAAAADAEAAA8AAABkcnMv&#10;ZG93bnJldi54bWxMT8tOwzAQvCPxD9YicWvXrRIoIU6FQFxBlIfEzY23SUS8jmK3CX/PcoLbzs5o&#10;HuV29r060Ri7wAZWSw2KuA6u48bA2+vjYgMqJsvO9oHJwDdF2FbnZ6UtXJj4hU671Cgx4VhYA21K&#10;Q4EY65a8jcswEAt3CKO3SeDYoBvtJOa+x7XWV+htx5LQ2oHuW6q/dkdv4P3p8PmR6efmwefDFGaN&#10;7G/QmMuL+e4WVKI5/Ynht75Uh0o67cORXVS94CyTLcnAQnJyUCLZrK/l2MsrW+WAVYn/R1Q/AAAA&#10;//8DAFBLAQItABQABgAIAAAAIQC2gziS/gAAAOEBAAATAAAAAAAAAAAAAAAAAAAAAABbQ29udGVu&#10;dF9UeXBlc10ueG1sUEsBAi0AFAAGAAgAAAAhADj9If/WAAAAlAEAAAsAAAAAAAAAAAAAAAAALwEA&#10;AF9yZWxzLy5yZWxzUEsBAi0AFAAGAAgAAAAhAG5aLpz4AQAAzgMAAA4AAAAAAAAAAAAAAAAALgIA&#10;AGRycy9lMm9Eb2MueG1sUEsBAi0AFAAGAAgAAAAhAGsA0e3dAAAADAEAAA8AAAAAAAAAAAAAAAAA&#10;UgQAAGRycy9kb3ducmV2LnhtbFBLBQYAAAAABAAEAPMAAABcBQAAAAA=&#10;" filled="f" stroked="f">
                <v:textbox>
                  <w:txbxContent>
                    <w:p w14:paraId="585E6758" w14:textId="77777777" w:rsidR="00987728" w:rsidRPr="0090059B" w:rsidRDefault="009D12F8" w:rsidP="009D12F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Clinical Placement Summary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D6F5EBC" wp14:editId="349258DE">
            <wp:simplePos x="0" y="0"/>
            <wp:positionH relativeFrom="column">
              <wp:posOffset>-360045</wp:posOffset>
            </wp:positionH>
            <wp:positionV relativeFrom="paragraph">
              <wp:posOffset>-1113790</wp:posOffset>
            </wp:positionV>
            <wp:extent cx="7560000" cy="1445499"/>
            <wp:effectExtent l="0" t="0" r="3175" b="2540"/>
            <wp:wrapTight wrapText="bothSides">
              <wp:wrapPolygon edited="0">
                <wp:start x="0" y="0"/>
                <wp:lineTo x="0" y="21353"/>
                <wp:lineTo x="21555" y="21353"/>
                <wp:lineTo x="21555" y="0"/>
                <wp:lineTo x="0" y="0"/>
              </wp:wrapPolygon>
            </wp:wrapTight>
            <wp:docPr id="1" name="Picture 1" descr="\\nas01.xlthtr.nhs.uk\users$\Louis.Heptinstall\Documents\My Pictures\Scott Graphics\NewTemplateMastheads 2019 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01.xlthtr.nhs.uk\users$\Louis.Heptinstall\Documents\My Pictures\Scott Graphics\NewTemplateMastheads 2019 Blan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4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81F2D" wp14:editId="4E80FC14">
                <wp:simplePos x="0" y="0"/>
                <wp:positionH relativeFrom="column">
                  <wp:posOffset>972185</wp:posOffset>
                </wp:positionH>
                <wp:positionV relativeFrom="paragraph">
                  <wp:posOffset>-2065020</wp:posOffset>
                </wp:positionV>
                <wp:extent cx="3988435" cy="441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8D17D" w14:textId="77777777" w:rsidR="00987728" w:rsidRPr="00725115" w:rsidRDefault="00987728" w:rsidP="0098772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251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Put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the</w:t>
                            </w:r>
                            <w:r w:rsidRPr="007251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name of department or division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81F2D" id="_x0000_s1027" type="#_x0000_t202" style="position:absolute;margin-left:76.55pt;margin-top:-162.6pt;width:314.0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Bw+gEAANQDAAAOAAAAZHJzL2Uyb0RvYy54bWysU11v2yAUfZ+0/4B4X+wkzpZYcaquXadJ&#10;3YfU7gdgjGM04DIgsbNfvwt206h7q+YHdOGac+8597C9GrQiR+G8BFPR+SynRBgOjTT7iv58vHu3&#10;psQHZhqmwIiKnoSnV7u3b7a9LcUCOlCNcARBjC97W9EuBFtmmeed0MzPwAqDyRacZgG3bp81jvWI&#10;rlW2yPP3WQ+usQ648B5Pb8ck3SX8thU8fG9bLwJRFcXeQlpdWuu4ZrstK/eO2U7yqQ32ii40kwaL&#10;nqFuWWDk4OQ/UFpyBx7aMOOgM2hbyUXigGzm+Qs2Dx2zInFBcbw9y+T/Hyz/dnywPxwJw0cYcICJ&#10;hLf3wH95YuCmY2Yvrp2DvhOswcLzKFnWW19OV6PUvvQRpO6/QoNDZocACWhonY6qIE+C6DiA01l0&#10;MQTC8XC5Wa+L5YoSjrmimC8Xq1SClU+3rfPhswBNYlBRh0NN6Ox470PshpVPv8RiBu6kUmmwypC+&#10;opsVQr7IaBnQd0rqiq7z+I1OiCQ/mSZdDkyqMcYCykysI9GRchjqgchmkiSKUENzQhkcjDbDZ4FB&#10;B+4PJT1arKL+94E5QYn6YlDKzbwooifTplh9WODGXWbqywwzHKEqGigZw5uQfDwSu0bJW5nUeO5k&#10;ahmtk0SabB69eblPfz0/xt1fAAAA//8DAFBLAwQUAAYACAAAACEAnOQw1eAAAAANAQAADwAAAGRy&#10;cy9kb3ducmV2LnhtbEyPzU7DMBCE70i8g7VI3Fo7KaYlxKkQiCuI8iNxc+NtEhGvo9htwtuznOC2&#10;szua/abczr4XJxxjF8hAtlQgkOrgOmoMvL0+LjYgYrLkbB8IDXxjhG11flbawoWJXvC0S43gEIqF&#10;NdCmNBRSxrpFb+MyDEh8O4TR28RybKQb7cThvpe5UtfS2474Q2sHvG+x/todvYH3p8Pnx5V6bh68&#10;HqYwK0n+RhpzeTHf3YJIOKc/M/ziMzpUzLQPR3JR9Kz1KmOrgcUq1zkItqw3GQ97XuVar0FWpfzf&#10;ovoBAAD//wMAUEsBAi0AFAAGAAgAAAAhALaDOJL+AAAA4QEAABMAAAAAAAAAAAAAAAAAAAAAAFtD&#10;b250ZW50X1R5cGVzXS54bWxQSwECLQAUAAYACAAAACEAOP0h/9YAAACUAQAACwAAAAAAAAAAAAAA&#10;AAAvAQAAX3JlbHMvLnJlbHNQSwECLQAUAAYACAAAACEA1zFgcPoBAADUAwAADgAAAAAAAAAAAAAA&#10;AAAuAgAAZHJzL2Uyb0RvYy54bWxQSwECLQAUAAYACAAAACEAnOQw1eAAAAANAQAADwAAAAAAAAAA&#10;AAAAAABUBAAAZHJzL2Rvd25yZXYueG1sUEsFBgAAAAAEAAQA8wAAAGEFAAAAAA==&#10;" filled="f" stroked="f">
                <v:textbox>
                  <w:txbxContent>
                    <w:p w14:paraId="41B8D17D" w14:textId="77777777" w:rsidR="00987728" w:rsidRPr="00725115" w:rsidRDefault="00987728" w:rsidP="0098772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72511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Put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the</w:t>
                      </w:r>
                      <w:r w:rsidRPr="0072511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name of department or division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78C8EDBD" w14:textId="77777777" w:rsidR="00D22D60" w:rsidRPr="00D22D60" w:rsidRDefault="00D22D60" w:rsidP="00D22D60">
      <w:pPr>
        <w:pBdr>
          <w:bottom w:val="single" w:sz="4" w:space="1" w:color="005EB8"/>
        </w:pBdr>
        <w:rPr>
          <w:rFonts w:ascii="Arial" w:hAnsi="Arial" w:cs="Arial"/>
          <w:b/>
          <w:color w:val="005EB8"/>
          <w:sz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8"/>
        <w:gridCol w:w="4464"/>
      </w:tblGrid>
      <w:tr w:rsidR="009D12F8" w:rsidRPr="009D12F8" w14:paraId="54A51F56" w14:textId="77777777" w:rsidTr="009D12F8">
        <w:trPr>
          <w:trHeight w:hRule="exact" w:val="733"/>
          <w:tblCellSpacing w:w="20" w:type="dxa"/>
        </w:trPr>
        <w:tc>
          <w:tcPr>
            <w:tcW w:w="4428" w:type="dxa"/>
          </w:tcPr>
          <w:p w14:paraId="4F557647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Placement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Area</w:t>
            </w: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:</w:t>
            </w:r>
          </w:p>
          <w:p w14:paraId="1CA75D22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5BACA4EF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09405EE3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  <w:vAlign w:val="center"/>
          </w:tcPr>
          <w:p w14:paraId="0584D9D3" w14:textId="77777777" w:rsidR="009D12F8" w:rsidRPr="009D12F8" w:rsidRDefault="002476D2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Respiratory Outpatients</w:t>
            </w:r>
          </w:p>
        </w:tc>
      </w:tr>
      <w:tr w:rsidR="009D12F8" w:rsidRPr="009D12F8" w14:paraId="3F787A47" w14:textId="77777777" w:rsidTr="009D12F8">
        <w:trPr>
          <w:trHeight w:hRule="exact" w:val="969"/>
          <w:tblCellSpacing w:w="20" w:type="dxa"/>
        </w:trPr>
        <w:tc>
          <w:tcPr>
            <w:tcW w:w="4428" w:type="dxa"/>
          </w:tcPr>
          <w:p w14:paraId="5DAFFC1C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Placement Address:</w:t>
            </w:r>
          </w:p>
          <w:p w14:paraId="43679E28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792B3227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09300944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  <w:vAlign w:val="center"/>
          </w:tcPr>
          <w:p w14:paraId="12E03C5D" w14:textId="77777777" w:rsidR="009D12F8" w:rsidRPr="009D12F8" w:rsidRDefault="009D12F8" w:rsidP="0062600D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Core Therapies Department</w:t>
            </w:r>
            <w:r w:rsidR="002476D2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 and chest clinic</w:t>
            </w:r>
          </w:p>
        </w:tc>
      </w:tr>
      <w:tr w:rsidR="009D12F8" w:rsidRPr="009D12F8" w14:paraId="06A6C4A5" w14:textId="77777777" w:rsidTr="009D12F8">
        <w:trPr>
          <w:tblCellSpacing w:w="20" w:type="dxa"/>
        </w:trPr>
        <w:tc>
          <w:tcPr>
            <w:tcW w:w="4428" w:type="dxa"/>
          </w:tcPr>
          <w:p w14:paraId="0BF7BC01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Telephone Number:</w:t>
            </w:r>
          </w:p>
          <w:p w14:paraId="39F42D68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  <w:vAlign w:val="center"/>
          </w:tcPr>
          <w:p w14:paraId="677ECDB7" w14:textId="77777777" w:rsidR="009D12F8" w:rsidRPr="009D12F8" w:rsidRDefault="002476D2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01772 524279 or</w:t>
            </w:r>
            <w:r>
              <w:t xml:space="preserve"> </w:t>
            </w:r>
            <w:r w:rsidRPr="002476D2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01257 245163</w:t>
            </w:r>
          </w:p>
        </w:tc>
      </w:tr>
      <w:tr w:rsidR="009D12F8" w:rsidRPr="009D12F8" w14:paraId="3F4C39D8" w14:textId="77777777" w:rsidTr="009D12F8">
        <w:trPr>
          <w:tblCellSpacing w:w="20" w:type="dxa"/>
        </w:trPr>
        <w:tc>
          <w:tcPr>
            <w:tcW w:w="4428" w:type="dxa"/>
          </w:tcPr>
          <w:p w14:paraId="46D29547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Contact Name:</w:t>
            </w:r>
          </w:p>
          <w:p w14:paraId="17B5AC7F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  <w:vAlign w:val="center"/>
          </w:tcPr>
          <w:p w14:paraId="2FA74699" w14:textId="77777777" w:rsidR="009D12F8" w:rsidRPr="009D12F8" w:rsidRDefault="002476D2" w:rsidP="008D27A3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Jenni Harrison, Mike Humphries, </w:t>
            </w:r>
            <w:r w:rsidR="008D27A3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Verity Ford</w:t>
            </w:r>
          </w:p>
        </w:tc>
      </w:tr>
      <w:tr w:rsidR="009D12F8" w:rsidRPr="009D12F8" w14:paraId="019C02A5" w14:textId="77777777" w:rsidTr="009D12F8">
        <w:trPr>
          <w:tblCellSpacing w:w="20" w:type="dxa"/>
        </w:trPr>
        <w:tc>
          <w:tcPr>
            <w:tcW w:w="4428" w:type="dxa"/>
          </w:tcPr>
          <w:p w14:paraId="6A53DA46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Placement Facilitator</w:t>
            </w:r>
          </w:p>
          <w:p w14:paraId="2DE9A239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  <w:vAlign w:val="center"/>
          </w:tcPr>
          <w:p w14:paraId="770122AB" w14:textId="77777777" w:rsidR="009D12F8" w:rsidRPr="009D12F8" w:rsidRDefault="002D285A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Mike Humphries/Jo Perry</w:t>
            </w:r>
          </w:p>
        </w:tc>
      </w:tr>
      <w:tr w:rsidR="009D12F8" w:rsidRPr="009D12F8" w14:paraId="5650E030" w14:textId="77777777" w:rsidTr="009D12F8">
        <w:trPr>
          <w:tblCellSpacing w:w="20" w:type="dxa"/>
        </w:trPr>
        <w:tc>
          <w:tcPr>
            <w:tcW w:w="4428" w:type="dxa"/>
          </w:tcPr>
          <w:p w14:paraId="591E259E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Type of Placement:</w:t>
            </w:r>
          </w:p>
          <w:p w14:paraId="749608A5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  <w:vAlign w:val="center"/>
          </w:tcPr>
          <w:p w14:paraId="77CC766F" w14:textId="77777777" w:rsidR="009D12F8" w:rsidRDefault="002476D2" w:rsidP="009D12F8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proofErr w:type="gramStart"/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Out patients</w:t>
            </w:r>
            <w:proofErr w:type="gramEnd"/>
          </w:p>
          <w:p w14:paraId="3AD69CF9" w14:textId="0FA3DEA2" w:rsidR="0013025D" w:rsidRPr="009D12F8" w:rsidRDefault="0013025D" w:rsidP="009D12F8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3F5DD9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This placement is suitable for learners at </w:t>
            </w:r>
            <w:r w:rsidR="001D7F21" w:rsidRPr="003F5DD9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an elective level only with a preference that such students have prior respiratory experience and interest</w:t>
            </w:r>
          </w:p>
        </w:tc>
      </w:tr>
      <w:tr w:rsidR="009D12F8" w:rsidRPr="009D12F8" w14:paraId="7BBBB096" w14:textId="77777777" w:rsidTr="009D12F8">
        <w:trPr>
          <w:tblCellSpacing w:w="20" w:type="dxa"/>
        </w:trPr>
        <w:tc>
          <w:tcPr>
            <w:tcW w:w="4428" w:type="dxa"/>
          </w:tcPr>
          <w:p w14:paraId="77B56235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Details of type of clients being dealt with:</w:t>
            </w:r>
          </w:p>
          <w:p w14:paraId="0485841E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112A25EE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18FDC353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5A3B12E7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27511A43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6D6936DB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</w:tcPr>
          <w:p w14:paraId="786A6A70" w14:textId="77777777" w:rsidR="009D12F8" w:rsidRDefault="00A473AD" w:rsidP="002F1F6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Bronchiectasis out patients.</w:t>
            </w:r>
          </w:p>
          <w:p w14:paraId="258246B2" w14:textId="77777777" w:rsidR="00A473AD" w:rsidRDefault="00A473AD" w:rsidP="002F1F6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Patients with multifactorial breathlessness and breathing pattern disorder.</w:t>
            </w:r>
          </w:p>
          <w:p w14:paraId="11DEE5D2" w14:textId="77777777" w:rsidR="00A473AD" w:rsidRDefault="00A473AD" w:rsidP="002F1F6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Patients requiring long term ventilation at home and assisted chest clearance.</w:t>
            </w:r>
          </w:p>
          <w:p w14:paraId="2F2363E2" w14:textId="77777777" w:rsidR="00A473AD" w:rsidRPr="009D12F8" w:rsidRDefault="00A473AD" w:rsidP="002F1F6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Patients requiring long term oxygen therapy</w:t>
            </w:r>
          </w:p>
        </w:tc>
      </w:tr>
      <w:tr w:rsidR="009D12F8" w:rsidRPr="009D12F8" w14:paraId="7FA06AE2" w14:textId="77777777" w:rsidTr="009D12F8">
        <w:trPr>
          <w:trHeight w:val="1133"/>
          <w:tblCellSpacing w:w="20" w:type="dxa"/>
        </w:trPr>
        <w:tc>
          <w:tcPr>
            <w:tcW w:w="4428" w:type="dxa"/>
          </w:tcPr>
          <w:p w14:paraId="6A726260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The type of experience which may be gained from this placement:</w:t>
            </w:r>
          </w:p>
          <w:p w14:paraId="4134EEB1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14:paraId="26B5D2C5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14:paraId="28639A92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102DA610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</w:tcPr>
          <w:p w14:paraId="4248712E" w14:textId="77777777" w:rsidR="008D15D1" w:rsidRDefault="00112DAB" w:rsidP="00112DA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Management of complex respiratory out patient with long term conditions.</w:t>
            </w:r>
          </w:p>
          <w:p w14:paraId="702AC27B" w14:textId="77777777" w:rsidR="00112DAB" w:rsidRDefault="00112DAB" w:rsidP="00112DA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Insight into extended roll of respiratory physio therapists</w:t>
            </w:r>
          </w:p>
          <w:p w14:paraId="3373E18B" w14:textId="77777777" w:rsidR="00112DAB" w:rsidRPr="009D12F8" w:rsidRDefault="00112DAB" w:rsidP="00112DA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Experience of MDT working within specialist teams.</w:t>
            </w:r>
          </w:p>
        </w:tc>
      </w:tr>
      <w:tr w:rsidR="009D12F8" w:rsidRPr="009D12F8" w14:paraId="197F6CB6" w14:textId="77777777" w:rsidTr="009D12F8">
        <w:trPr>
          <w:trHeight w:val="1087"/>
          <w:tblCellSpacing w:w="20" w:type="dxa"/>
        </w:trPr>
        <w:tc>
          <w:tcPr>
            <w:tcW w:w="4428" w:type="dxa"/>
          </w:tcPr>
          <w:p w14:paraId="483154B1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Special Knowledge and information which would be useful to the student:</w:t>
            </w:r>
          </w:p>
          <w:p w14:paraId="278AD60E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1442A311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</w:tcPr>
          <w:p w14:paraId="5B767DB2" w14:textId="77777777" w:rsidR="009D12F8" w:rsidRDefault="00112DAB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Understanding of ABG/ CBG</w:t>
            </w:r>
          </w:p>
          <w:p w14:paraId="6BC0EA2E" w14:textId="77777777" w:rsidR="00112DAB" w:rsidRDefault="00112DAB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Understanding of Bronchiectasis Guidelines and management</w:t>
            </w:r>
          </w:p>
          <w:p w14:paraId="62E4E2B7" w14:textId="77777777" w:rsidR="00112DAB" w:rsidRDefault="00112DAB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Understanding of </w:t>
            </w:r>
            <w:r w:rsidR="006D7DCF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normal breathing mechanics.</w:t>
            </w:r>
          </w:p>
          <w:p w14:paraId="01DA7800" w14:textId="77777777" w:rsidR="00112DAB" w:rsidRPr="009D12F8" w:rsidRDefault="00112DAB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353A5298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</w:tr>
      <w:tr w:rsidR="009D12F8" w:rsidRPr="009D12F8" w14:paraId="29766C63" w14:textId="77777777" w:rsidTr="009D12F8">
        <w:trPr>
          <w:trHeight w:val="1087"/>
          <w:tblCellSpacing w:w="20" w:type="dxa"/>
        </w:trPr>
        <w:tc>
          <w:tcPr>
            <w:tcW w:w="4428" w:type="dxa"/>
          </w:tcPr>
          <w:p w14:paraId="487A4447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Recommended Reading:</w:t>
            </w:r>
          </w:p>
        </w:tc>
        <w:tc>
          <w:tcPr>
            <w:tcW w:w="4404" w:type="dxa"/>
          </w:tcPr>
          <w:p w14:paraId="159A408C" w14:textId="77777777" w:rsidR="008D15D1" w:rsidRDefault="00112DAB" w:rsidP="0062600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BTS Bronchiectasis Guidelines</w:t>
            </w:r>
          </w:p>
          <w:p w14:paraId="59AAEBC9" w14:textId="77777777" w:rsidR="00112DAB" w:rsidRDefault="00112DAB" w:rsidP="0062600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Home Oxygen Guidelines</w:t>
            </w:r>
          </w:p>
          <w:p w14:paraId="0D246F51" w14:textId="77777777" w:rsidR="006D7DCF" w:rsidRDefault="006D7DCF" w:rsidP="0062600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Breathing Pattern disorders and physiotherapy </w:t>
            </w:r>
            <w:r>
              <w:rPr>
                <w:rFonts w:ascii="OpenSans" w:hAnsi="OpenSans" w:cs="OpenSans"/>
                <w:sz w:val="20"/>
                <w:szCs w:val="20"/>
              </w:rPr>
              <w:lastRenderedPageBreak/>
              <w:t>https://doi.org/10.1179/1743288X10Y.0000000025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  </w:t>
            </w:r>
          </w:p>
          <w:p w14:paraId="49CF1C1D" w14:textId="77777777" w:rsidR="006D7DCF" w:rsidRPr="009D12F8" w:rsidRDefault="006D7DCF" w:rsidP="006D7DCF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</w:tr>
      <w:tr w:rsidR="009D12F8" w:rsidRPr="009D12F8" w14:paraId="6D6D4D13" w14:textId="77777777" w:rsidTr="009D12F8">
        <w:trPr>
          <w:trHeight w:val="1087"/>
          <w:tblCellSpacing w:w="20" w:type="dxa"/>
        </w:trPr>
        <w:tc>
          <w:tcPr>
            <w:tcW w:w="4428" w:type="dxa"/>
          </w:tcPr>
          <w:p w14:paraId="3F28E25D" w14:textId="77777777" w:rsid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lastRenderedPageBreak/>
              <w:t>Visits/shadowing which can be arranged:</w:t>
            </w:r>
          </w:p>
        </w:tc>
        <w:tc>
          <w:tcPr>
            <w:tcW w:w="4404" w:type="dxa"/>
          </w:tcPr>
          <w:p w14:paraId="1E80DFCE" w14:textId="77777777" w:rsidR="008D15D1" w:rsidRDefault="00112DAB" w:rsidP="0062600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Pulmonary Function tests</w:t>
            </w:r>
          </w:p>
          <w:p w14:paraId="5116A964" w14:textId="77777777" w:rsidR="00112DAB" w:rsidRPr="009D12F8" w:rsidRDefault="00112DAB" w:rsidP="0062600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Nasendoscopy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/ Laryngoscopy</w:t>
            </w:r>
          </w:p>
        </w:tc>
      </w:tr>
      <w:tr w:rsidR="009D12F8" w:rsidRPr="009D12F8" w14:paraId="2C3BBBC6" w14:textId="77777777" w:rsidTr="009D12F8">
        <w:trPr>
          <w:trHeight w:val="1087"/>
          <w:tblCellSpacing w:w="20" w:type="dxa"/>
        </w:trPr>
        <w:tc>
          <w:tcPr>
            <w:tcW w:w="4428" w:type="dxa"/>
          </w:tcPr>
          <w:p w14:paraId="1532B363" w14:textId="77777777" w:rsid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Hours of work:</w:t>
            </w:r>
          </w:p>
        </w:tc>
        <w:tc>
          <w:tcPr>
            <w:tcW w:w="4404" w:type="dxa"/>
          </w:tcPr>
          <w:p w14:paraId="55189C94" w14:textId="77777777" w:rsidR="009D12F8" w:rsidRPr="009D12F8" w:rsidRDefault="009D12F8" w:rsidP="009D12F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</w:tr>
      <w:tr w:rsidR="009D12F8" w:rsidRPr="009D12F8" w14:paraId="0BE7FBBC" w14:textId="77777777" w:rsidTr="009D12F8">
        <w:trPr>
          <w:trHeight w:val="1087"/>
          <w:tblCellSpacing w:w="20" w:type="dxa"/>
        </w:trPr>
        <w:tc>
          <w:tcPr>
            <w:tcW w:w="8872" w:type="dxa"/>
            <w:gridSpan w:val="2"/>
          </w:tcPr>
          <w:p w14:paraId="0A9F64E3" w14:textId="77777777" w:rsid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1FEE16A8" w14:textId="77777777" w:rsidR="009D12F8" w:rsidRDefault="009D12F8" w:rsidP="0062600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Last updated: </w:t>
            </w:r>
          </w:p>
        </w:tc>
      </w:tr>
    </w:tbl>
    <w:p w14:paraId="5DB10076" w14:textId="77777777" w:rsidR="00ED731B" w:rsidRDefault="00ED731B">
      <w:pPr>
        <w:rPr>
          <w:rFonts w:ascii="Arial" w:hAnsi="Arial" w:cs="Arial"/>
          <w:sz w:val="24"/>
        </w:rPr>
      </w:pPr>
    </w:p>
    <w:sectPr w:rsidR="00ED731B" w:rsidSect="007C1500">
      <w:footerReference w:type="default" r:id="rId9"/>
      <w:headerReference w:type="first" r:id="rId10"/>
      <w:pgSz w:w="11906" w:h="16838" w:code="9"/>
      <w:pgMar w:top="567" w:right="567" w:bottom="567" w:left="567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C8B1C" w14:textId="77777777" w:rsidR="008551EA" w:rsidRDefault="008551EA" w:rsidP="00283E6E">
      <w:pPr>
        <w:spacing w:after="0" w:line="240" w:lineRule="auto"/>
      </w:pPr>
      <w:r>
        <w:separator/>
      </w:r>
    </w:p>
  </w:endnote>
  <w:endnote w:type="continuationSeparator" w:id="0">
    <w:p w14:paraId="0433E1C5" w14:textId="77777777" w:rsidR="008551EA" w:rsidRDefault="008551EA" w:rsidP="0028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36" w:space="0" w:color="005EB8"/>
        <w:left w:val="single" w:sz="36" w:space="0" w:color="005EB8"/>
        <w:bottom w:val="single" w:sz="36" w:space="0" w:color="005EB8"/>
        <w:right w:val="single" w:sz="36" w:space="0" w:color="005EB8"/>
        <w:insideH w:val="single" w:sz="36" w:space="0" w:color="005EB8"/>
        <w:insideV w:val="single" w:sz="36" w:space="0" w:color="005EB8"/>
      </w:tblBorders>
      <w:tblLook w:val="04A0" w:firstRow="1" w:lastRow="0" w:firstColumn="1" w:lastColumn="0" w:noHBand="0" w:noVBand="1"/>
    </w:tblPr>
    <w:tblGrid>
      <w:gridCol w:w="10988"/>
    </w:tblGrid>
    <w:tr w:rsidR="00283E6E" w14:paraId="5B71D38A" w14:textId="77777777">
      <w:trPr>
        <w:trHeight w:val="397"/>
      </w:trPr>
      <w:tc>
        <w:tcPr>
          <w:tcW w:w="10988" w:type="dxa"/>
          <w:tcBorders>
            <w:top w:val="single" w:sz="36" w:space="0" w:color="005EB8"/>
            <w:left w:val="nil"/>
            <w:right w:val="nil"/>
          </w:tcBorders>
          <w:vAlign w:val="center"/>
        </w:tcPr>
        <w:sdt>
          <w:sdtPr>
            <w:id w:val="1622423693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362F9B9E" w14:textId="77777777" w:rsidR="00283E6E" w:rsidRDefault="00684CAE" w:rsidP="00A116DD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2D285A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38CD387D" w14:textId="77777777" w:rsidR="00283E6E" w:rsidRDefault="00283E6E" w:rsidP="00283E6E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797C" w14:textId="77777777" w:rsidR="008551EA" w:rsidRDefault="008551EA" w:rsidP="00283E6E">
      <w:pPr>
        <w:spacing w:after="0" w:line="240" w:lineRule="auto"/>
      </w:pPr>
      <w:r>
        <w:separator/>
      </w:r>
    </w:p>
  </w:footnote>
  <w:footnote w:type="continuationSeparator" w:id="0">
    <w:p w14:paraId="76E96055" w14:textId="77777777" w:rsidR="008551EA" w:rsidRDefault="008551EA" w:rsidP="0028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CB7F" w14:textId="77777777" w:rsidR="00283E6E" w:rsidRDefault="00283E6E" w:rsidP="00283E6E">
    <w:pPr>
      <w:pStyle w:val="Header"/>
      <w:jc w:val="center"/>
    </w:pPr>
  </w:p>
  <w:p w14:paraId="44F87837" w14:textId="77777777" w:rsidR="00283E6E" w:rsidRDefault="00283E6E" w:rsidP="00283E6E">
    <w:pPr>
      <w:pStyle w:val="Header"/>
      <w:jc w:val="right"/>
    </w:pPr>
  </w:p>
  <w:p w14:paraId="0B28AED9" w14:textId="77777777" w:rsidR="00283E6E" w:rsidRDefault="00283E6E" w:rsidP="00283E6E">
    <w:pPr>
      <w:pStyle w:val="Header"/>
    </w:pPr>
  </w:p>
  <w:p w14:paraId="32C87EA5" w14:textId="77777777" w:rsidR="00283E6E" w:rsidRDefault="00283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026"/>
    <w:multiLevelType w:val="hybridMultilevel"/>
    <w:tmpl w:val="D9E6F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431F"/>
    <w:multiLevelType w:val="hybridMultilevel"/>
    <w:tmpl w:val="98D2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B50A2"/>
    <w:multiLevelType w:val="hybridMultilevel"/>
    <w:tmpl w:val="39BE8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433DF"/>
    <w:multiLevelType w:val="hybridMultilevel"/>
    <w:tmpl w:val="0F58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471054">
    <w:abstractNumId w:val="2"/>
  </w:num>
  <w:num w:numId="2" w16cid:durableId="1328482926">
    <w:abstractNumId w:val="0"/>
  </w:num>
  <w:num w:numId="3" w16cid:durableId="554438300">
    <w:abstractNumId w:val="3"/>
  </w:num>
  <w:num w:numId="4" w16cid:durableId="1436711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E6E"/>
    <w:rsid w:val="00112DAB"/>
    <w:rsid w:val="0013025D"/>
    <w:rsid w:val="001D7F21"/>
    <w:rsid w:val="002476D2"/>
    <w:rsid w:val="002631FC"/>
    <w:rsid w:val="00283E6E"/>
    <w:rsid w:val="002D285A"/>
    <w:rsid w:val="002F1F6D"/>
    <w:rsid w:val="0031226F"/>
    <w:rsid w:val="003C55BA"/>
    <w:rsid w:val="003C677F"/>
    <w:rsid w:val="003F5DD9"/>
    <w:rsid w:val="0062600D"/>
    <w:rsid w:val="00684CAE"/>
    <w:rsid w:val="006D7DCF"/>
    <w:rsid w:val="007055F4"/>
    <w:rsid w:val="00706606"/>
    <w:rsid w:val="007C1500"/>
    <w:rsid w:val="008551EA"/>
    <w:rsid w:val="00865345"/>
    <w:rsid w:val="008D15D1"/>
    <w:rsid w:val="008D27A3"/>
    <w:rsid w:val="008D2EBA"/>
    <w:rsid w:val="0090059B"/>
    <w:rsid w:val="00987728"/>
    <w:rsid w:val="009D12F8"/>
    <w:rsid w:val="00A473AD"/>
    <w:rsid w:val="00A77444"/>
    <w:rsid w:val="00A83378"/>
    <w:rsid w:val="00B25A4E"/>
    <w:rsid w:val="00B8035D"/>
    <w:rsid w:val="00BA1A60"/>
    <w:rsid w:val="00BB1FD3"/>
    <w:rsid w:val="00C041A5"/>
    <w:rsid w:val="00C95A02"/>
    <w:rsid w:val="00D22D60"/>
    <w:rsid w:val="00ED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18BEB4"/>
  <w15:docId w15:val="{0B952644-13E7-49CD-9CEB-1CD9FBEB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E6E"/>
  </w:style>
  <w:style w:type="paragraph" w:styleId="Footer">
    <w:name w:val="footer"/>
    <w:basedOn w:val="Normal"/>
    <w:link w:val="FooterChar"/>
    <w:uiPriority w:val="99"/>
    <w:unhideWhenUsed/>
    <w:rsid w:val="002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E6E"/>
  </w:style>
  <w:style w:type="table" w:styleId="TableGrid">
    <w:name w:val="Table Grid"/>
    <w:basedOn w:val="TableNormal"/>
    <w:uiPriority w:val="59"/>
    <w:rsid w:val="00283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3E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E6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EB8D2-1681-46CD-90FE-0110C2DE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Alty Angela (LTHTR)</dc:creator>
  <cp:lastModifiedBy>Alty Angela (LTHTR)</cp:lastModifiedBy>
  <cp:revision>7</cp:revision>
  <dcterms:created xsi:type="dcterms:W3CDTF">2021-05-28T10:04:00Z</dcterms:created>
  <dcterms:modified xsi:type="dcterms:W3CDTF">2022-07-12T13:20:00Z</dcterms:modified>
</cp:coreProperties>
</file>