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271797" w14:textId="69F88B90" w:rsidR="00BF0E8C" w:rsidRDefault="00BF0E8C">
      <w:r>
        <w:rPr>
          <w:noProof/>
          <w:lang w:eastAsia="en-GB"/>
        </w:rPr>
        <mc:AlternateContent>
          <mc:Choice Requires="wps">
            <w:drawing>
              <wp:anchor distT="0" distB="0" distL="114300" distR="114300" simplePos="0" relativeHeight="251659264" behindDoc="0" locked="0" layoutInCell="1" allowOverlap="1" wp14:anchorId="14E0A838" wp14:editId="0EC1E2BB">
                <wp:simplePos x="0" y="0"/>
                <wp:positionH relativeFrom="margin">
                  <wp:align>left</wp:align>
                </wp:positionH>
                <wp:positionV relativeFrom="paragraph">
                  <wp:posOffset>167640</wp:posOffset>
                </wp:positionV>
                <wp:extent cx="3566160" cy="3479800"/>
                <wp:effectExtent l="0" t="0" r="0" b="6350"/>
                <wp:wrapNone/>
                <wp:docPr id="1" name="Rectangle 1"/>
                <wp:cNvGraphicFramePr/>
                <a:graphic xmlns:a="http://schemas.openxmlformats.org/drawingml/2006/main">
                  <a:graphicData uri="http://schemas.microsoft.com/office/word/2010/wordprocessingShape">
                    <wps:wsp>
                      <wps:cNvSpPr/>
                      <wps:spPr>
                        <a:xfrm>
                          <a:off x="0" y="0"/>
                          <a:ext cx="3566160" cy="3479800"/>
                        </a:xfrm>
                        <a:prstGeom prst="rect">
                          <a:avLst/>
                        </a:prstGeom>
                        <a:solidFill>
                          <a:srgbClr val="00A499"/>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6A6957C" w14:textId="77777777" w:rsidR="0056759F" w:rsidRDefault="0056759F" w:rsidP="00AD2CB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E0A838" id="Rectangle 1" o:spid="_x0000_s1026" style="position:absolute;margin-left:0;margin-top:13.2pt;width:280.8pt;height:274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" fillcolor="#00a499" stroked="f" strokeweight="1pt">
                <v:textbox>
                  <w:txbxContent>
                    <w:p w14:paraId="16A6957C" w14:textId="77777777" w:rsidR="0056759F" w:rsidRDefault="0056759F" w:rsidP="00AD2CB7">
                      <w:pPr>
                        <w:jc w:val="center"/>
                      </w:pPr>
                    </w:p>
                  </w:txbxContent>
                </v:textbox>
                <w10:wrap anchorx="margin"/>
              </v:rect>
            </w:pict>
          </mc:Fallback>
        </mc:AlternateContent>
      </w:r>
    </w:p>
    <w:p w14:paraId="68CFD3F4" w14:textId="7A035ABC" w:rsidR="00BF0E8C" w:rsidRDefault="0016095B">
      <w:r>
        <w:rPr>
          <w:noProof/>
          <w:lang w:eastAsia="en-GB"/>
        </w:rPr>
        <mc:AlternateContent>
          <mc:Choice Requires="wps">
            <w:drawing>
              <wp:anchor distT="45720" distB="45720" distL="114300" distR="114300" simplePos="0" relativeHeight="251661312" behindDoc="0" locked="0" layoutInCell="1" allowOverlap="1" wp14:anchorId="2EF293C1" wp14:editId="21CDBD3B">
                <wp:simplePos x="0" y="0"/>
                <wp:positionH relativeFrom="margin">
                  <wp:posOffset>215900</wp:posOffset>
                </wp:positionH>
                <wp:positionV relativeFrom="paragraph">
                  <wp:posOffset>513080</wp:posOffset>
                </wp:positionV>
                <wp:extent cx="5219700" cy="16002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9700" cy="1600200"/>
                        </a:xfrm>
                        <a:prstGeom prst="rect">
                          <a:avLst/>
                        </a:prstGeom>
                        <a:solidFill>
                          <a:schemeClr val="accent1">
                            <a:lumMod val="75000"/>
                          </a:schemeClr>
                        </a:solidFill>
                        <a:ln w="9525">
                          <a:noFill/>
                          <a:miter lim="800000"/>
                          <a:headEnd/>
                          <a:tailEnd/>
                        </a:ln>
                      </wps:spPr>
                      <wps:txbx>
                        <w:txbxContent>
                          <w:p w14:paraId="0C5B55EC" w14:textId="77777777" w:rsidR="0056759F" w:rsidRPr="00BA1364" w:rsidRDefault="0056759F" w:rsidP="00071533">
                            <w:pPr>
                              <w:spacing w:after="0" w:line="240" w:lineRule="auto"/>
                              <w:rPr>
                                <w:rFonts w:ascii="Arial" w:hAnsi="Arial" w:cs="Arial"/>
                                <w:b/>
                                <w:i/>
                                <w:color w:val="FFFFFF" w:themeColor="background1"/>
                                <w:sz w:val="48"/>
                                <w:szCs w:val="48"/>
                              </w:rPr>
                            </w:pPr>
                            <w:r w:rsidRPr="00BA1364">
                              <w:rPr>
                                <w:rFonts w:ascii="Arial" w:hAnsi="Arial" w:cs="Arial"/>
                                <w:b/>
                                <w:i/>
                                <w:color w:val="FFFFFF" w:themeColor="background1"/>
                                <w:sz w:val="48"/>
                                <w:szCs w:val="48"/>
                              </w:rPr>
                              <w:t xml:space="preserve">Core Therapies </w:t>
                            </w:r>
                          </w:p>
                          <w:p w14:paraId="4F57084A" w14:textId="6E80296A" w:rsidR="0056759F" w:rsidRPr="00DA08B5" w:rsidRDefault="0056759F" w:rsidP="00071533">
                            <w:pPr>
                              <w:spacing w:after="0" w:line="240" w:lineRule="auto"/>
                              <w:rPr>
                                <w:rFonts w:ascii="Arial" w:hAnsi="Arial" w:cs="Arial"/>
                                <w:color w:val="FFFFFF" w:themeColor="background1"/>
                                <w:sz w:val="44"/>
                                <w:szCs w:val="44"/>
                              </w:rPr>
                            </w:pPr>
                            <w:r>
                              <w:rPr>
                                <w:rFonts w:ascii="Arial" w:hAnsi="Arial" w:cs="Arial"/>
                                <w:color w:val="FFFFFF" w:themeColor="background1"/>
                                <w:sz w:val="44"/>
                                <w:szCs w:val="44"/>
                              </w:rPr>
                              <w:t>(Integrated Occupational therapy and physiotherapy teams)</w:t>
                            </w:r>
                          </w:p>
                          <w:p w14:paraId="36F00EC1" w14:textId="5074C1D3" w:rsidR="0056759F" w:rsidRPr="0016095B" w:rsidRDefault="0056759F" w:rsidP="00071533">
                            <w:pPr>
                              <w:spacing w:after="0" w:line="240" w:lineRule="auto"/>
                              <w:rPr>
                                <w:rFonts w:ascii="Arial Bold" w:hAnsi="Arial Bold" w:cs="Arial"/>
                                <w:b/>
                                <w:i/>
                                <w:color w:val="A8D08D" w:themeColor="accent6" w:themeTint="99"/>
                                <w:sz w:val="56"/>
                                <w:szCs w:val="40"/>
                              </w:rPr>
                            </w:pPr>
                            <w:r>
                              <w:rPr>
                                <w:rFonts w:ascii="Arial Bold" w:hAnsi="Arial Bold" w:cs="Arial"/>
                                <w:b/>
                                <w:i/>
                                <w:color w:val="A8D08D" w:themeColor="accent6" w:themeTint="99"/>
                                <w:sz w:val="56"/>
                                <w:szCs w:val="40"/>
                              </w:rPr>
                              <w:t>Student Handbook 2022</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2EF293C1" id="_x0000_t202" coordsize="21600,21600" o:spt="202" path="m,l,21600r21600,l21600,xe">
                <v:stroke joinstyle="miter"/>
                <v:path gradientshapeok="t" o:connecttype="rect"/>
              </v:shapetype>
              <v:shape id="Text Box 2" o:spid="_x0000_s1027" type="#_x0000_t202" style="position:absolute;margin-left:17pt;margin-top:40.4pt;width:411pt;height:126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" fillcolor="#2f5496 [2404]" stroked="f">
                <v:textbox>
                  <w:txbxContent>
                    <w:p w14:paraId="0C5B55EC" w14:textId="77777777" w:rsidR="0056759F" w:rsidRPr="00BA1364" w:rsidRDefault="0056759F" w:rsidP="00071533">
                      <w:pPr>
                        <w:spacing w:after="0" w:line="240" w:lineRule="auto"/>
                        <w:rPr>
                          <w:rFonts w:ascii="Arial" w:hAnsi="Arial" w:cs="Arial"/>
                          <w:b/>
                          <w:i/>
                          <w:color w:val="FFFFFF" w:themeColor="background1"/>
                          <w:sz w:val="48"/>
                          <w:szCs w:val="48"/>
                        </w:rPr>
                      </w:pPr>
                      <w:r w:rsidRPr="00BA1364">
                        <w:rPr>
                          <w:rFonts w:ascii="Arial" w:hAnsi="Arial" w:cs="Arial"/>
                          <w:b/>
                          <w:i/>
                          <w:color w:val="FFFFFF" w:themeColor="background1"/>
                          <w:sz w:val="48"/>
                          <w:szCs w:val="48"/>
                        </w:rPr>
                        <w:t xml:space="preserve">Core Therapies </w:t>
                      </w:r>
                    </w:p>
                    <w:p w14:paraId="4F57084A" w14:textId="6E80296A" w:rsidR="0056759F" w:rsidRPr="00DA08B5" w:rsidRDefault="0056759F" w:rsidP="00071533">
                      <w:pPr>
                        <w:spacing w:after="0" w:line="240" w:lineRule="auto"/>
                        <w:rPr>
                          <w:rFonts w:ascii="Arial" w:hAnsi="Arial" w:cs="Arial"/>
                          <w:color w:val="FFFFFF" w:themeColor="background1"/>
                          <w:sz w:val="44"/>
                          <w:szCs w:val="44"/>
                        </w:rPr>
                      </w:pPr>
                      <w:r>
                        <w:rPr>
                          <w:rFonts w:ascii="Arial" w:hAnsi="Arial" w:cs="Arial"/>
                          <w:color w:val="FFFFFF" w:themeColor="background1"/>
                          <w:sz w:val="44"/>
                          <w:szCs w:val="44"/>
                        </w:rPr>
                        <w:t>(Integrated Occupational therapy and physiotherapy teams)</w:t>
                      </w:r>
                    </w:p>
                    <w:p w14:paraId="36F00EC1" w14:textId="5074C1D3" w:rsidR="0056759F" w:rsidRPr="0016095B" w:rsidRDefault="0056759F" w:rsidP="00071533">
                      <w:pPr>
                        <w:spacing w:after="0" w:line="240" w:lineRule="auto"/>
                        <w:rPr>
                          <w:rFonts w:ascii="Arial Bold" w:hAnsi="Arial Bold" w:cs="Arial"/>
                          <w:b/>
                          <w:i/>
                          <w:color w:val="A8D08D" w:themeColor="accent6" w:themeTint="99"/>
                          <w:sz w:val="56"/>
                          <w:szCs w:val="40"/>
                        </w:rPr>
                      </w:pPr>
                      <w:r>
                        <w:rPr>
                          <w:rFonts w:ascii="Arial Bold" w:hAnsi="Arial Bold" w:cs="Arial"/>
                          <w:b/>
                          <w:i/>
                          <w:color w:val="A8D08D" w:themeColor="accent6" w:themeTint="99"/>
                          <w:sz w:val="56"/>
                          <w:szCs w:val="40"/>
                        </w:rPr>
                        <w:t>Student Handbook 2022</w:t>
                      </w:r>
                    </w:p>
                  </w:txbxContent>
                </v:textbox>
                <w10:wrap type="square" anchorx="margin"/>
              </v:shape>
            </w:pict>
          </mc:Fallback>
        </mc:AlternateContent>
      </w:r>
    </w:p>
    <w:p w14:paraId="7BD609EB" w14:textId="399DE913" w:rsidR="00BF0E8C" w:rsidRDefault="00BF0E8C"/>
    <w:p w14:paraId="17F382A3" w14:textId="534F2B03" w:rsidR="00BF0E8C" w:rsidRDefault="00BF0E8C"/>
    <w:p w14:paraId="115D7E22" w14:textId="2793D2ED" w:rsidR="00BF0E8C" w:rsidRDefault="00BF0E8C"/>
    <w:p w14:paraId="42805DAA" w14:textId="1F94114C" w:rsidR="00BF0E8C" w:rsidRDefault="00BF0E8C"/>
    <w:p w14:paraId="0929D05C" w14:textId="230092FC" w:rsidR="00BF0E8C" w:rsidRDefault="00BF0E8C"/>
    <w:p w14:paraId="28503CF7" w14:textId="2A779990" w:rsidR="00BF0E8C" w:rsidRDefault="00BF0E8C"/>
    <w:p w14:paraId="569C5731" w14:textId="3551831D" w:rsidR="00822A25" w:rsidRDefault="00822A25">
      <w:r>
        <w:t xml:space="preserve">                                                     </w:t>
      </w:r>
      <w:r w:rsidR="00B043DC">
        <w:rPr>
          <w:noProof/>
          <w:lang w:eastAsia="en-GB"/>
        </w:rPr>
        <w:drawing>
          <wp:inline distT="0" distB="0" distL="0" distR="0" wp14:anchorId="131FB765" wp14:editId="4F75EEE6">
            <wp:extent cx="2540000" cy="939800"/>
            <wp:effectExtent l="0" t="0" r="0" b="0"/>
            <wp:docPr id="2" name="Picture 2" descr="The Royal College of Occupational Therapists - Health and Social Care  Alliance Scot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Royal College of Occupational Therapists - Health and Social Care  Alliance Scotlan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40000" cy="939800"/>
                    </a:xfrm>
                    <a:prstGeom prst="rect">
                      <a:avLst/>
                    </a:prstGeom>
                    <a:noFill/>
                    <a:ln>
                      <a:noFill/>
                    </a:ln>
                  </pic:spPr>
                </pic:pic>
              </a:graphicData>
            </a:graphic>
          </wp:inline>
        </w:drawing>
      </w:r>
      <w:r>
        <w:t xml:space="preserve">                                                            </w:t>
      </w:r>
      <w:r>
        <w:rPr>
          <w:noProof/>
          <w:lang w:eastAsia="en-GB"/>
        </w:rPr>
        <w:drawing>
          <wp:inline distT="0" distB="0" distL="0" distR="0" wp14:anchorId="10940CF8" wp14:editId="1A15D4A6">
            <wp:extent cx="2127250" cy="838200"/>
            <wp:effectExtent l="0" t="0" r="6350" b="0"/>
            <wp:docPr id="3" name="Picture 3" descr="new csp logo | The Chartered Society of Physiothera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ew csp logo | The Chartered Society of Physiotherapy"/>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27250" cy="838200"/>
                    </a:xfrm>
                    <a:prstGeom prst="rect">
                      <a:avLst/>
                    </a:prstGeom>
                    <a:noFill/>
                    <a:ln>
                      <a:noFill/>
                    </a:ln>
                  </pic:spPr>
                </pic:pic>
              </a:graphicData>
            </a:graphic>
          </wp:inline>
        </w:drawing>
      </w:r>
    </w:p>
    <w:p w14:paraId="46C9D209" w14:textId="77777777" w:rsidR="00822A25" w:rsidRDefault="00822A25"/>
    <w:p w14:paraId="478B77F0" w14:textId="7E195D47" w:rsidR="00822A25" w:rsidRDefault="00822A25"/>
    <w:p w14:paraId="4C8515C4" w14:textId="2E1C63EE" w:rsidR="00822A25" w:rsidRDefault="0016095B">
      <w:r>
        <w:rPr>
          <w:noProof/>
          <w:lang w:eastAsia="en-GB"/>
        </w:rPr>
        <mc:AlternateContent>
          <mc:Choice Requires="wps">
            <w:drawing>
              <wp:anchor distT="0" distB="0" distL="114300" distR="114300" simplePos="0" relativeHeight="251677696" behindDoc="0" locked="0" layoutInCell="1" allowOverlap="1" wp14:anchorId="3DFCB25B" wp14:editId="41D5E67C">
                <wp:simplePos x="0" y="0"/>
                <wp:positionH relativeFrom="column">
                  <wp:posOffset>1041400</wp:posOffset>
                </wp:positionH>
                <wp:positionV relativeFrom="paragraph">
                  <wp:posOffset>62230</wp:posOffset>
                </wp:positionV>
                <wp:extent cx="5251450" cy="584200"/>
                <wp:effectExtent l="0" t="0" r="25400" b="25400"/>
                <wp:wrapNone/>
                <wp:docPr id="5" name="Round Same Side Corner Rectangle 5"/>
                <wp:cNvGraphicFramePr/>
                <a:graphic xmlns:a="http://schemas.openxmlformats.org/drawingml/2006/main">
                  <a:graphicData uri="http://schemas.microsoft.com/office/word/2010/wordprocessingShape">
                    <wps:wsp>
                      <wps:cNvSpPr/>
                      <wps:spPr>
                        <a:xfrm>
                          <a:off x="0" y="0"/>
                          <a:ext cx="5251450" cy="584200"/>
                        </a:xfrm>
                        <a:prstGeom prst="round2SameRect">
                          <a:avLst/>
                        </a:prstGeom>
                        <a:solidFill>
                          <a:srgbClr val="9CC5C4"/>
                        </a:solidFill>
                        <a:ln w="12700" cap="flat" cmpd="sng" algn="ctr">
                          <a:solidFill>
                            <a:srgbClr val="4472C4">
                              <a:shade val="50000"/>
                            </a:srgbClr>
                          </a:solidFill>
                          <a:prstDash val="solid"/>
                          <a:miter lim="800000"/>
                        </a:ln>
                        <a:effectLst/>
                      </wps:spPr>
                      <wps:txbx>
                        <w:txbxContent>
                          <w:p w14:paraId="282EDC2A" w14:textId="463A9CB2" w:rsidR="0056759F" w:rsidRPr="002630B1" w:rsidRDefault="0056759F" w:rsidP="002630B1">
                            <w:pPr>
                              <w:jc w:val="center"/>
                              <w:rPr>
                                <w:b/>
                                <w:sz w:val="44"/>
                                <w:szCs w:val="44"/>
                              </w:rPr>
                            </w:pPr>
                            <w:r w:rsidRPr="002630B1">
                              <w:rPr>
                                <w:b/>
                                <w:sz w:val="44"/>
                                <w:szCs w:val="44"/>
                              </w:rPr>
                              <w:t xml:space="preserve">Welcome to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FCB25B" id="Round Same Side Corner Rectangle 5" o:spid="_x0000_s1028" style="position:absolute;margin-left:82pt;margin-top:4.9pt;width:413.5pt;height:4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251450,584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" adj="-11796480,,5400" path="m97369,l5154081,v53775,,97369,43594,97369,97369l5251450,584200r,l,584200r,l,97369c,43594,43594,,97369,xe" fillcolor="#9cc5c4" strokecolor="#2f528f" strokeweight="1pt">
                <v:stroke joinstyle="miter"/>
                <v:formulas/>
                <v:path arrowok="t" o:connecttype="custom" o:connectlocs="97369,0;5154081,0;5251450,97369;5251450,584200;5251450,584200;0,584200;0,584200;0,97369;97369,0" o:connectangles="0,0,0,0,0,0,0,0,0" textboxrect="0,0,5251450,584200"/>
                <v:textbox>
                  <w:txbxContent>
                    <w:p w14:paraId="282EDC2A" w14:textId="463A9CB2" w:rsidR="0056759F" w:rsidRPr="002630B1" w:rsidRDefault="0056759F" w:rsidP="002630B1">
                      <w:pPr>
                        <w:jc w:val="center"/>
                        <w:rPr>
                          <w:b/>
                          <w:sz w:val="44"/>
                          <w:szCs w:val="44"/>
                        </w:rPr>
                      </w:pPr>
                      <w:r w:rsidRPr="002630B1">
                        <w:rPr>
                          <w:b/>
                          <w:sz w:val="44"/>
                          <w:szCs w:val="44"/>
                        </w:rPr>
                        <w:t xml:space="preserve">Welcome to </w:t>
                      </w:r>
                    </w:p>
                  </w:txbxContent>
                </v:textbox>
              </v:shape>
            </w:pict>
          </mc:Fallback>
        </mc:AlternateContent>
      </w:r>
    </w:p>
    <w:p w14:paraId="441A148E" w14:textId="54F07DD7" w:rsidR="00BF0E8C" w:rsidRDefault="00BF0E8C"/>
    <w:p w14:paraId="2C496C83" w14:textId="7F02D424" w:rsidR="00BF0E8C" w:rsidRDefault="002630B1">
      <w:r>
        <w:rPr>
          <w:noProof/>
          <w:lang w:eastAsia="en-GB"/>
        </w:rPr>
        <mc:AlternateContent>
          <mc:Choice Requires="wps">
            <w:drawing>
              <wp:anchor distT="0" distB="0" distL="114300" distR="114300" simplePos="0" relativeHeight="251675648" behindDoc="0" locked="0" layoutInCell="1" allowOverlap="1" wp14:anchorId="2A9161A4" wp14:editId="7A9BB312">
                <wp:simplePos x="0" y="0"/>
                <wp:positionH relativeFrom="column">
                  <wp:posOffset>1041400</wp:posOffset>
                </wp:positionH>
                <wp:positionV relativeFrom="paragraph">
                  <wp:posOffset>75565</wp:posOffset>
                </wp:positionV>
                <wp:extent cx="5251450" cy="711200"/>
                <wp:effectExtent l="0" t="0" r="25400" b="12700"/>
                <wp:wrapNone/>
                <wp:docPr id="4" name="Round Same Side Corner Rectangle 4"/>
                <wp:cNvGraphicFramePr/>
                <a:graphic xmlns:a="http://schemas.openxmlformats.org/drawingml/2006/main">
                  <a:graphicData uri="http://schemas.microsoft.com/office/word/2010/wordprocessingShape">
                    <wps:wsp>
                      <wps:cNvSpPr/>
                      <wps:spPr>
                        <a:xfrm>
                          <a:off x="0" y="0"/>
                          <a:ext cx="5251450" cy="711200"/>
                        </a:xfrm>
                        <a:prstGeom prst="round2SameRect">
                          <a:avLst/>
                        </a:prstGeom>
                        <a:solidFill>
                          <a:schemeClr val="accent1">
                            <a:lumMod val="75000"/>
                          </a:schemeClr>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32FA5DC" w14:textId="703F724A" w:rsidR="0056759F" w:rsidRPr="00210E8E" w:rsidRDefault="00210E8E" w:rsidP="00210E8E">
                            <w:pPr>
                              <w:rPr>
                                <w:i/>
                                <w:color w:val="FFFFFF" w:themeColor="background1"/>
                                <w:sz w:val="56"/>
                                <w:szCs w:val="56"/>
                              </w:rPr>
                            </w:pPr>
                            <w:r w:rsidRPr="00210E8E">
                              <w:rPr>
                                <w:i/>
                                <w:color w:val="FFFFFF" w:themeColor="background1"/>
                                <w:sz w:val="56"/>
                                <w:szCs w:val="56"/>
                              </w:rPr>
                              <w:t>Oncology and Palliati</w:t>
                            </w:r>
                            <w:r>
                              <w:rPr>
                                <w:i/>
                                <w:color w:val="FFFFFF" w:themeColor="background1"/>
                                <w:sz w:val="56"/>
                                <w:szCs w:val="56"/>
                              </w:rPr>
                              <w:t>ve Care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9161A4" id="Round Same Side Corner Rectangle 4" o:spid="_x0000_s1029" style="position:absolute;margin-left:82pt;margin-top:5.95pt;width:413.5pt;height:5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251450,711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" adj="-11796480,,5400" path="m118536,l5132914,v65466,,118536,53070,118536,118536l5251450,711200r,l,711200r,l,118536c,53070,53070,,118536,xe" fillcolor="#2f5496 [2404]" strokecolor="#4472c4 [3204]" strokeweight="1pt">
                <v:stroke joinstyle="miter"/>
                <v:formulas/>
                <v:path arrowok="t" o:connecttype="custom" o:connectlocs="118536,0;5132914,0;5251450,118536;5251450,711200;5251450,711200;0,711200;0,711200;0,118536;118536,0" o:connectangles="0,0,0,0,0,0,0,0,0" textboxrect="0,0,5251450,711200"/>
                <v:textbox>
                  <w:txbxContent>
                    <w:p w14:paraId="132FA5DC" w14:textId="703F724A" w:rsidR="0056759F" w:rsidRPr="00210E8E" w:rsidRDefault="00210E8E" w:rsidP="00210E8E">
                      <w:pPr>
                        <w:rPr>
                          <w:i/>
                          <w:color w:val="FFFFFF" w:themeColor="background1"/>
                          <w:sz w:val="56"/>
                          <w:szCs w:val="56"/>
                        </w:rPr>
                      </w:pPr>
                      <w:r w:rsidRPr="00210E8E">
                        <w:rPr>
                          <w:i/>
                          <w:color w:val="FFFFFF" w:themeColor="background1"/>
                          <w:sz w:val="56"/>
                          <w:szCs w:val="56"/>
                        </w:rPr>
                        <w:t>Oncology and Palliati</w:t>
                      </w:r>
                      <w:r>
                        <w:rPr>
                          <w:i/>
                          <w:color w:val="FFFFFF" w:themeColor="background1"/>
                          <w:sz w:val="56"/>
                          <w:szCs w:val="56"/>
                        </w:rPr>
                        <w:t>ve Care</w:t>
                      </w:r>
                    </w:p>
                  </w:txbxContent>
                </v:textbox>
              </v:shape>
            </w:pict>
          </mc:Fallback>
        </mc:AlternateContent>
      </w:r>
    </w:p>
    <w:p w14:paraId="3071BC21" w14:textId="096D3DAF" w:rsidR="00822A25" w:rsidRDefault="00822A25"/>
    <w:p w14:paraId="776148E9" w14:textId="77777777" w:rsidR="00822A25" w:rsidRDefault="00822A25" w:rsidP="00822A25"/>
    <w:p w14:paraId="1154A8F7" w14:textId="13DA6242" w:rsidR="004A7AC1" w:rsidRPr="004C62DD" w:rsidRDefault="004A7AC1" w:rsidP="004C62DD">
      <w:pPr>
        <w:spacing w:after="0" w:line="240" w:lineRule="auto"/>
        <w:rPr>
          <w:rFonts w:ascii="Arial" w:hAnsi="Arial" w:cs="Arial"/>
          <w:bCs/>
          <w:sz w:val="28"/>
          <w:szCs w:val="40"/>
        </w:rPr>
      </w:pPr>
    </w:p>
    <w:p w14:paraId="248927FE" w14:textId="7322C223" w:rsidR="004C62DD" w:rsidRPr="005A3C4B" w:rsidRDefault="004C62DD" w:rsidP="004A7AC1">
      <w:pPr>
        <w:pStyle w:val="ListParagraph"/>
        <w:numPr>
          <w:ilvl w:val="0"/>
          <w:numId w:val="3"/>
        </w:numPr>
        <w:spacing w:after="0" w:line="240" w:lineRule="auto"/>
        <w:rPr>
          <w:rFonts w:ascii="Arial" w:hAnsi="Arial" w:cs="Arial"/>
          <w:b/>
          <w:noProof/>
          <w:color w:val="00A499"/>
          <w:sz w:val="32"/>
          <w:u w:val="single"/>
          <w:lang w:eastAsia="en-GB"/>
        </w:rPr>
      </w:pPr>
      <w:r w:rsidRPr="007A1D4C">
        <w:rPr>
          <w:rFonts w:ascii="Arial" w:hAnsi="Arial" w:cs="Arial"/>
          <w:b/>
          <w:noProof/>
          <w:color w:val="00A499"/>
          <w:sz w:val="32"/>
          <w:u w:val="single"/>
          <w:lang w:eastAsia="en-GB"/>
        </w:rPr>
        <w:lastRenderedPageBreak/>
        <w:t>Introduction</w:t>
      </w:r>
    </w:p>
    <w:p w14:paraId="7848C839" w14:textId="685C659F" w:rsidR="004C62DD" w:rsidRDefault="004C62DD" w:rsidP="00953009">
      <w:pPr>
        <w:spacing w:before="240" w:line="240" w:lineRule="auto"/>
        <w:jc w:val="both"/>
        <w:rPr>
          <w:rFonts w:cstheme="minorHAnsi"/>
          <w:sz w:val="24"/>
          <w:szCs w:val="24"/>
        </w:rPr>
      </w:pPr>
      <w:r w:rsidRPr="00953009">
        <w:rPr>
          <w:rFonts w:cstheme="minorHAnsi"/>
          <w:sz w:val="24"/>
          <w:szCs w:val="24"/>
        </w:rPr>
        <w:t>We hope that you enjoy your time on placement with us at Lancashire Teaching Hospitals NHS Foundation Trust</w:t>
      </w:r>
      <w:r w:rsidR="007A1D4C" w:rsidRPr="00953009">
        <w:rPr>
          <w:rFonts w:cstheme="minorHAnsi"/>
          <w:sz w:val="24"/>
          <w:szCs w:val="24"/>
        </w:rPr>
        <w:t xml:space="preserve"> (LTHTR)</w:t>
      </w:r>
      <w:r w:rsidRPr="00953009">
        <w:rPr>
          <w:rFonts w:cstheme="minorHAnsi"/>
          <w:sz w:val="24"/>
          <w:szCs w:val="24"/>
        </w:rPr>
        <w:t xml:space="preserve">. </w:t>
      </w:r>
    </w:p>
    <w:p w14:paraId="027472E3" w14:textId="08FCE27C" w:rsidR="005A3C4B" w:rsidRDefault="005A3C4B" w:rsidP="005A3C4B">
      <w:pPr>
        <w:pStyle w:val="Default"/>
        <w:rPr>
          <w:rFonts w:ascii="Calibri" w:hAnsi="Calibri"/>
          <w:szCs w:val="28"/>
        </w:rPr>
      </w:pPr>
      <w:r>
        <w:rPr>
          <w:rFonts w:ascii="Calibri" w:hAnsi="Calibri"/>
          <w:szCs w:val="28"/>
        </w:rPr>
        <w:t xml:space="preserve">We have </w:t>
      </w:r>
      <w:r w:rsidRPr="005A3C4B">
        <w:rPr>
          <w:rFonts w:ascii="Calibri" w:hAnsi="Calibri"/>
          <w:szCs w:val="28"/>
        </w:rPr>
        <w:t xml:space="preserve">created this pack as a useful resource to help you </w:t>
      </w:r>
      <w:r>
        <w:rPr>
          <w:rFonts w:ascii="Calibri" w:hAnsi="Calibri"/>
          <w:szCs w:val="28"/>
        </w:rPr>
        <w:t xml:space="preserve">to </w:t>
      </w:r>
      <w:r w:rsidRPr="005A3C4B">
        <w:rPr>
          <w:rFonts w:ascii="Calibri" w:hAnsi="Calibri"/>
          <w:szCs w:val="28"/>
        </w:rPr>
        <w:t xml:space="preserve">settle in with </w:t>
      </w:r>
      <w:r>
        <w:rPr>
          <w:rFonts w:ascii="Calibri" w:hAnsi="Calibri"/>
          <w:szCs w:val="28"/>
        </w:rPr>
        <w:t>us</w:t>
      </w:r>
      <w:r w:rsidRPr="005A3C4B">
        <w:rPr>
          <w:rFonts w:ascii="Calibri" w:hAnsi="Calibri"/>
          <w:szCs w:val="28"/>
        </w:rPr>
        <w:t>. The purpose of this document is to provide you with information to help you on your first visit, as well as serving as a useful reference point until you</w:t>
      </w:r>
      <w:r>
        <w:rPr>
          <w:rFonts w:ascii="Calibri" w:hAnsi="Calibri"/>
          <w:szCs w:val="28"/>
        </w:rPr>
        <w:t xml:space="preserve"> are familiar with the hospital site</w:t>
      </w:r>
      <w:r w:rsidR="000E3C62">
        <w:rPr>
          <w:rFonts w:ascii="Calibri" w:hAnsi="Calibri"/>
          <w:szCs w:val="28"/>
        </w:rPr>
        <w:t>s</w:t>
      </w:r>
      <w:r w:rsidRPr="005A3C4B">
        <w:rPr>
          <w:rFonts w:ascii="Calibri" w:hAnsi="Calibri"/>
          <w:szCs w:val="28"/>
        </w:rPr>
        <w:t xml:space="preserve">. The document will </w:t>
      </w:r>
      <w:r w:rsidR="000E3C62">
        <w:rPr>
          <w:rFonts w:ascii="Calibri" w:hAnsi="Calibri"/>
          <w:szCs w:val="28"/>
        </w:rPr>
        <w:t>also help to clarify some questions you may have</w:t>
      </w:r>
      <w:r w:rsidRPr="005A3C4B">
        <w:rPr>
          <w:rFonts w:ascii="Calibri" w:hAnsi="Calibri"/>
          <w:szCs w:val="28"/>
        </w:rPr>
        <w:t xml:space="preserve"> relating to your clinical work in the department</w:t>
      </w:r>
      <w:r w:rsidR="000E3C62">
        <w:rPr>
          <w:rFonts w:ascii="Calibri" w:hAnsi="Calibri"/>
          <w:szCs w:val="28"/>
        </w:rPr>
        <w:t xml:space="preserve"> you will be attending</w:t>
      </w:r>
      <w:r w:rsidRPr="005A3C4B">
        <w:rPr>
          <w:rFonts w:ascii="Calibri" w:hAnsi="Calibri"/>
          <w:szCs w:val="28"/>
        </w:rPr>
        <w:t xml:space="preserve">. </w:t>
      </w:r>
    </w:p>
    <w:p w14:paraId="49DE2F4E" w14:textId="486827DC" w:rsidR="005A3C4B" w:rsidRPr="005A3C4B" w:rsidRDefault="005A3C4B" w:rsidP="005A3C4B">
      <w:pPr>
        <w:pStyle w:val="Default"/>
        <w:rPr>
          <w:rFonts w:ascii="Calibri" w:hAnsi="Calibri"/>
          <w:szCs w:val="28"/>
        </w:rPr>
      </w:pPr>
      <w:r>
        <w:rPr>
          <w:rFonts w:ascii="Calibri" w:hAnsi="Calibri"/>
          <w:szCs w:val="28"/>
        </w:rPr>
        <w:tab/>
      </w:r>
    </w:p>
    <w:p w14:paraId="3A7E5490" w14:textId="3E48793C" w:rsidR="00953009" w:rsidRPr="00953009" w:rsidRDefault="005A3C4B" w:rsidP="00953009">
      <w:pPr>
        <w:pStyle w:val="Default"/>
        <w:rPr>
          <w:rFonts w:asciiTheme="minorHAnsi" w:hAnsiTheme="minorHAnsi" w:cstheme="minorHAnsi"/>
        </w:rPr>
      </w:pPr>
      <w:r w:rsidRPr="00953009">
        <w:rPr>
          <w:rFonts w:asciiTheme="minorHAnsi" w:hAnsiTheme="minorHAnsi" w:cstheme="minorHAnsi"/>
        </w:rPr>
        <w:t>LTHTR was formed on 1</w:t>
      </w:r>
      <w:r w:rsidRPr="00953009">
        <w:rPr>
          <w:rFonts w:asciiTheme="minorHAnsi" w:hAnsiTheme="minorHAnsi" w:cstheme="minorHAnsi"/>
          <w:vertAlign w:val="superscript"/>
        </w:rPr>
        <w:t>st</w:t>
      </w:r>
      <w:r w:rsidRPr="00953009">
        <w:rPr>
          <w:rFonts w:asciiTheme="minorHAnsi" w:hAnsiTheme="minorHAnsi" w:cstheme="minorHAnsi"/>
        </w:rPr>
        <w:t xml:space="preserve"> April 2005</w:t>
      </w:r>
      <w:r>
        <w:rPr>
          <w:rFonts w:asciiTheme="minorHAnsi" w:hAnsiTheme="minorHAnsi" w:cstheme="minorHAnsi"/>
        </w:rPr>
        <w:t>.</w:t>
      </w:r>
      <w:r w:rsidR="00176A78">
        <w:rPr>
          <w:rFonts w:asciiTheme="minorHAnsi" w:hAnsiTheme="minorHAnsi" w:cstheme="minorHAnsi"/>
        </w:rPr>
        <w:t xml:space="preserve"> </w:t>
      </w:r>
      <w:r w:rsidR="00953009" w:rsidRPr="00953009">
        <w:rPr>
          <w:rFonts w:asciiTheme="minorHAnsi" w:hAnsiTheme="minorHAnsi" w:cstheme="minorHAnsi"/>
        </w:rPr>
        <w:t>We are one of the largest and highest performing trusts in the country, providing district general hospital services to 370,000 people in Preston and Chorley, and specialist care to 1.5m peo</w:t>
      </w:r>
      <w:r>
        <w:rPr>
          <w:rFonts w:asciiTheme="minorHAnsi" w:hAnsiTheme="minorHAnsi" w:cstheme="minorHAnsi"/>
        </w:rPr>
        <w:t xml:space="preserve">ple across Lancashire and South </w:t>
      </w:r>
      <w:r w:rsidR="00953009" w:rsidRPr="00953009">
        <w:rPr>
          <w:rFonts w:asciiTheme="minorHAnsi" w:hAnsiTheme="minorHAnsi" w:cstheme="minorHAnsi"/>
        </w:rPr>
        <w:t xml:space="preserve">Cumbria. </w:t>
      </w:r>
    </w:p>
    <w:p w14:paraId="5D8851CA" w14:textId="77777777" w:rsidR="00953009" w:rsidRPr="00953009" w:rsidRDefault="00953009" w:rsidP="00953009">
      <w:pPr>
        <w:pStyle w:val="Default"/>
        <w:rPr>
          <w:rFonts w:asciiTheme="minorHAnsi" w:hAnsiTheme="minorHAnsi" w:cstheme="minorHAnsi"/>
        </w:rPr>
      </w:pPr>
    </w:p>
    <w:p w14:paraId="336418E5" w14:textId="77777777" w:rsidR="00953009" w:rsidRDefault="00953009" w:rsidP="00953009">
      <w:pPr>
        <w:pStyle w:val="Default"/>
        <w:rPr>
          <w:rFonts w:asciiTheme="minorHAnsi" w:hAnsiTheme="minorHAnsi" w:cstheme="minorHAnsi"/>
        </w:rPr>
      </w:pPr>
      <w:r w:rsidRPr="00953009">
        <w:rPr>
          <w:rFonts w:asciiTheme="minorHAnsi" w:hAnsiTheme="minorHAnsi" w:cstheme="minorHAnsi"/>
          <w:b/>
          <w:bCs/>
        </w:rPr>
        <w:t xml:space="preserve">We provide care from three facilities: </w:t>
      </w:r>
    </w:p>
    <w:p w14:paraId="6FD796F1" w14:textId="221BDFA9" w:rsidR="00953009" w:rsidRPr="00953009" w:rsidRDefault="00953009" w:rsidP="00953009">
      <w:pPr>
        <w:pStyle w:val="Default"/>
        <w:numPr>
          <w:ilvl w:val="0"/>
          <w:numId w:val="28"/>
        </w:numPr>
        <w:rPr>
          <w:rFonts w:asciiTheme="minorHAnsi" w:hAnsiTheme="minorHAnsi" w:cstheme="minorHAnsi"/>
        </w:rPr>
      </w:pPr>
      <w:r w:rsidRPr="00953009">
        <w:rPr>
          <w:rFonts w:asciiTheme="minorHAnsi" w:hAnsiTheme="minorHAnsi" w:cstheme="minorHAnsi"/>
        </w:rPr>
        <w:t xml:space="preserve">Chorley and South </w:t>
      </w:r>
      <w:proofErr w:type="spellStart"/>
      <w:r w:rsidRPr="00953009">
        <w:rPr>
          <w:rFonts w:asciiTheme="minorHAnsi" w:hAnsiTheme="minorHAnsi" w:cstheme="minorHAnsi"/>
        </w:rPr>
        <w:t>Ribble</w:t>
      </w:r>
      <w:proofErr w:type="spellEnd"/>
      <w:r w:rsidRPr="00953009">
        <w:rPr>
          <w:rFonts w:asciiTheme="minorHAnsi" w:hAnsiTheme="minorHAnsi" w:cstheme="minorHAnsi"/>
        </w:rPr>
        <w:t xml:space="preserve"> Hospital </w:t>
      </w:r>
    </w:p>
    <w:p w14:paraId="3CC68B1F" w14:textId="3544D1A2" w:rsidR="00953009" w:rsidRPr="00953009" w:rsidRDefault="00953009" w:rsidP="00953009">
      <w:pPr>
        <w:pStyle w:val="Default"/>
        <w:numPr>
          <w:ilvl w:val="0"/>
          <w:numId w:val="28"/>
        </w:numPr>
        <w:spacing w:after="58"/>
        <w:rPr>
          <w:rFonts w:asciiTheme="minorHAnsi" w:hAnsiTheme="minorHAnsi" w:cstheme="minorHAnsi"/>
        </w:rPr>
      </w:pPr>
      <w:r w:rsidRPr="00953009">
        <w:rPr>
          <w:rFonts w:asciiTheme="minorHAnsi" w:hAnsiTheme="minorHAnsi" w:cstheme="minorHAnsi"/>
        </w:rPr>
        <w:t xml:space="preserve">Royal Preston Hospital </w:t>
      </w:r>
    </w:p>
    <w:p w14:paraId="27D3E992" w14:textId="364C1B47" w:rsidR="00953009" w:rsidRPr="00953009" w:rsidRDefault="00953009" w:rsidP="00953009">
      <w:pPr>
        <w:pStyle w:val="Default"/>
        <w:numPr>
          <w:ilvl w:val="0"/>
          <w:numId w:val="28"/>
        </w:numPr>
        <w:rPr>
          <w:rFonts w:asciiTheme="minorHAnsi" w:hAnsiTheme="minorHAnsi" w:cstheme="minorHAnsi"/>
        </w:rPr>
      </w:pPr>
      <w:r w:rsidRPr="00953009">
        <w:rPr>
          <w:rFonts w:asciiTheme="minorHAnsi" w:hAnsiTheme="minorHAnsi" w:cstheme="minorHAnsi"/>
        </w:rPr>
        <w:t xml:space="preserve">Specialist Mobility and Rehabilitation Centre </w:t>
      </w:r>
    </w:p>
    <w:p w14:paraId="07B4608E" w14:textId="77777777" w:rsidR="00953009" w:rsidRPr="00953009" w:rsidRDefault="00953009" w:rsidP="00953009">
      <w:pPr>
        <w:pStyle w:val="Default"/>
        <w:rPr>
          <w:rFonts w:asciiTheme="minorHAnsi" w:hAnsiTheme="minorHAnsi" w:cstheme="minorHAnsi"/>
        </w:rPr>
      </w:pPr>
    </w:p>
    <w:p w14:paraId="2DE8EB3F" w14:textId="77777777" w:rsidR="00953009" w:rsidRPr="00953009" w:rsidRDefault="00953009" w:rsidP="00953009">
      <w:pPr>
        <w:pStyle w:val="Default"/>
        <w:rPr>
          <w:rFonts w:asciiTheme="minorHAnsi" w:hAnsiTheme="minorHAnsi" w:cstheme="minorHAnsi"/>
        </w:rPr>
      </w:pPr>
      <w:r w:rsidRPr="00953009">
        <w:rPr>
          <w:rFonts w:asciiTheme="minorHAnsi" w:hAnsiTheme="minorHAnsi" w:cstheme="minorHAnsi"/>
          <w:b/>
          <w:bCs/>
        </w:rPr>
        <w:t xml:space="preserve">We are a regional specialist centre for: </w:t>
      </w:r>
    </w:p>
    <w:p w14:paraId="5B95AA8C" w14:textId="526C6290" w:rsidR="00953009" w:rsidRPr="00953009" w:rsidRDefault="00953009" w:rsidP="00953009">
      <w:pPr>
        <w:pStyle w:val="Default"/>
        <w:numPr>
          <w:ilvl w:val="0"/>
          <w:numId w:val="29"/>
        </w:numPr>
        <w:spacing w:after="73"/>
        <w:rPr>
          <w:rFonts w:asciiTheme="minorHAnsi" w:hAnsiTheme="minorHAnsi" w:cstheme="minorHAnsi"/>
        </w:rPr>
      </w:pPr>
      <w:r w:rsidRPr="00953009">
        <w:rPr>
          <w:rFonts w:asciiTheme="minorHAnsi" w:hAnsiTheme="minorHAnsi" w:cstheme="minorHAnsi"/>
        </w:rPr>
        <w:t xml:space="preserve">Adult Allergy &amp; Clinical Immunology </w:t>
      </w:r>
    </w:p>
    <w:p w14:paraId="17BCB4D3" w14:textId="56DD16EE" w:rsidR="00953009" w:rsidRPr="00953009" w:rsidRDefault="00953009" w:rsidP="00953009">
      <w:pPr>
        <w:pStyle w:val="Default"/>
        <w:numPr>
          <w:ilvl w:val="0"/>
          <w:numId w:val="29"/>
        </w:numPr>
        <w:spacing w:after="73"/>
        <w:rPr>
          <w:rFonts w:asciiTheme="minorHAnsi" w:hAnsiTheme="minorHAnsi" w:cstheme="minorHAnsi"/>
        </w:rPr>
      </w:pPr>
      <w:r w:rsidRPr="00953009">
        <w:rPr>
          <w:rFonts w:asciiTheme="minorHAnsi" w:hAnsiTheme="minorHAnsi" w:cstheme="minorHAnsi"/>
        </w:rPr>
        <w:t xml:space="preserve">Cancer (including radiotherapy, drug therapies and cancer surgery) </w:t>
      </w:r>
    </w:p>
    <w:p w14:paraId="3D71AEB6" w14:textId="5D858360" w:rsidR="00953009" w:rsidRPr="00953009" w:rsidRDefault="00953009" w:rsidP="00953009">
      <w:pPr>
        <w:pStyle w:val="Default"/>
        <w:numPr>
          <w:ilvl w:val="0"/>
          <w:numId w:val="29"/>
        </w:numPr>
        <w:spacing w:after="73"/>
        <w:rPr>
          <w:rFonts w:asciiTheme="minorHAnsi" w:hAnsiTheme="minorHAnsi" w:cstheme="minorHAnsi"/>
        </w:rPr>
      </w:pPr>
      <w:r w:rsidRPr="00953009">
        <w:rPr>
          <w:rFonts w:asciiTheme="minorHAnsi" w:hAnsiTheme="minorHAnsi" w:cstheme="minorHAnsi"/>
        </w:rPr>
        <w:t xml:space="preserve">Disablement services such as artificial limbs and wheelchairs </w:t>
      </w:r>
    </w:p>
    <w:p w14:paraId="4D484E77" w14:textId="464078AB" w:rsidR="00953009" w:rsidRPr="00953009" w:rsidRDefault="00953009" w:rsidP="00953009">
      <w:pPr>
        <w:pStyle w:val="Default"/>
        <w:numPr>
          <w:ilvl w:val="0"/>
          <w:numId w:val="29"/>
        </w:numPr>
        <w:spacing w:after="73"/>
        <w:rPr>
          <w:rFonts w:asciiTheme="minorHAnsi" w:hAnsiTheme="minorHAnsi" w:cstheme="minorHAnsi"/>
        </w:rPr>
      </w:pPr>
      <w:r w:rsidRPr="00953009">
        <w:rPr>
          <w:rFonts w:asciiTheme="minorHAnsi" w:hAnsiTheme="minorHAnsi" w:cstheme="minorHAnsi"/>
        </w:rPr>
        <w:t xml:space="preserve">Major Trauma </w:t>
      </w:r>
    </w:p>
    <w:p w14:paraId="69F6F69B" w14:textId="149F1685" w:rsidR="00953009" w:rsidRPr="00953009" w:rsidRDefault="00953009" w:rsidP="00953009">
      <w:pPr>
        <w:pStyle w:val="Default"/>
        <w:numPr>
          <w:ilvl w:val="0"/>
          <w:numId w:val="29"/>
        </w:numPr>
        <w:spacing w:after="73"/>
        <w:rPr>
          <w:rFonts w:asciiTheme="minorHAnsi" w:hAnsiTheme="minorHAnsi" w:cstheme="minorHAnsi"/>
        </w:rPr>
      </w:pPr>
      <w:r w:rsidRPr="00953009">
        <w:rPr>
          <w:rFonts w:asciiTheme="minorHAnsi" w:hAnsiTheme="minorHAnsi" w:cstheme="minorHAnsi"/>
        </w:rPr>
        <w:t xml:space="preserve">Neurosurgery and Neurology (brain surgery and nervous system diseases) </w:t>
      </w:r>
    </w:p>
    <w:p w14:paraId="425F8E2C" w14:textId="60E7D69B" w:rsidR="00953009" w:rsidRPr="00953009" w:rsidRDefault="00953009" w:rsidP="00953009">
      <w:pPr>
        <w:pStyle w:val="Default"/>
        <w:numPr>
          <w:ilvl w:val="0"/>
          <w:numId w:val="29"/>
        </w:numPr>
        <w:spacing w:after="73"/>
        <w:rPr>
          <w:rFonts w:asciiTheme="minorHAnsi" w:hAnsiTheme="minorHAnsi" w:cstheme="minorHAnsi"/>
        </w:rPr>
      </w:pPr>
      <w:r w:rsidRPr="00953009">
        <w:rPr>
          <w:rFonts w:asciiTheme="minorHAnsi" w:hAnsiTheme="minorHAnsi" w:cstheme="minorHAnsi"/>
        </w:rPr>
        <w:t xml:space="preserve">Renal (kidney diseases) </w:t>
      </w:r>
    </w:p>
    <w:p w14:paraId="477F7386" w14:textId="618ECC82" w:rsidR="00AA2697" w:rsidRPr="00176A78" w:rsidRDefault="00953009" w:rsidP="00953009">
      <w:pPr>
        <w:pStyle w:val="Default"/>
        <w:numPr>
          <w:ilvl w:val="0"/>
          <w:numId w:val="29"/>
        </w:numPr>
        <w:rPr>
          <w:rFonts w:asciiTheme="minorHAnsi" w:hAnsiTheme="minorHAnsi" w:cstheme="minorHAnsi"/>
        </w:rPr>
      </w:pPr>
      <w:r w:rsidRPr="00953009">
        <w:rPr>
          <w:rFonts w:asciiTheme="minorHAnsi" w:hAnsiTheme="minorHAnsi" w:cstheme="minorHAnsi"/>
        </w:rPr>
        <w:t xml:space="preserve">Vascular </w:t>
      </w:r>
    </w:p>
    <w:p w14:paraId="7F7FC360" w14:textId="77777777" w:rsidR="00AA2697" w:rsidRDefault="00AA2697" w:rsidP="00953009">
      <w:pPr>
        <w:pStyle w:val="Default"/>
        <w:rPr>
          <w:rFonts w:asciiTheme="minorHAnsi" w:hAnsiTheme="minorHAnsi" w:cstheme="minorHAnsi"/>
        </w:rPr>
      </w:pPr>
    </w:p>
    <w:p w14:paraId="7AF667C8" w14:textId="5A547575" w:rsidR="00953009" w:rsidRDefault="005E21AF" w:rsidP="0056759F">
      <w:pPr>
        <w:pStyle w:val="Default"/>
        <w:rPr>
          <w:noProof/>
          <w:lang w:eastAsia="en-GB"/>
        </w:rPr>
      </w:pPr>
      <w:r>
        <w:rPr>
          <w:noProof/>
          <w:lang w:eastAsia="en-GB"/>
        </w:rPr>
        <w:drawing>
          <wp:inline distT="0" distB="0" distL="0" distR="0" wp14:anchorId="159FFB84" wp14:editId="7E51FC8E">
            <wp:extent cx="1765300" cy="1181100"/>
            <wp:effectExtent l="0" t="0" r="6350" b="0"/>
            <wp:docPr id="10" name="Picture 10" descr="Hospital visits suspended at the Royal Preston due to &amp;amp;#39;rising levels&amp;amp;#39; of  Covid cases | ITV News Gra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spital visits suspended at the Royal Preston due to &amp;amp;#39;rising levels&amp;amp;#39; of  Covid cases | ITV News Granada"/>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66974" cy="1182220"/>
                    </a:xfrm>
                    <a:prstGeom prst="rect">
                      <a:avLst/>
                    </a:prstGeom>
                    <a:noFill/>
                    <a:ln>
                      <a:noFill/>
                    </a:ln>
                  </pic:spPr>
                </pic:pic>
              </a:graphicData>
            </a:graphic>
          </wp:inline>
        </w:drawing>
      </w:r>
      <w:r w:rsidR="00AA2697" w:rsidRPr="00AA2697">
        <w:rPr>
          <w:noProof/>
          <w:lang w:eastAsia="en-GB"/>
        </w:rPr>
        <w:t xml:space="preserve"> </w:t>
      </w:r>
      <w:r w:rsidR="00AA2697">
        <w:rPr>
          <w:noProof/>
          <w:lang w:eastAsia="en-GB"/>
        </w:rPr>
        <w:drawing>
          <wp:inline distT="0" distB="0" distL="0" distR="0" wp14:anchorId="025B347D" wp14:editId="093F4680">
            <wp:extent cx="3441700" cy="1720850"/>
            <wp:effectExtent l="0" t="0" r="6350" b="0"/>
            <wp:docPr id="34" name="Picture 34" descr="A&amp;amp;amp;E department at Chorley Hospital to remain open after consultation  scra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amp;amp;amp;E department at Chorley Hospital to remain open after consultation  scrapp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40176" cy="1720088"/>
                    </a:xfrm>
                    <a:prstGeom prst="rect">
                      <a:avLst/>
                    </a:prstGeom>
                    <a:noFill/>
                    <a:ln>
                      <a:noFill/>
                    </a:ln>
                  </pic:spPr>
                </pic:pic>
              </a:graphicData>
            </a:graphic>
          </wp:inline>
        </w:drawing>
      </w:r>
    </w:p>
    <w:p w14:paraId="752ADE52" w14:textId="77777777" w:rsidR="00BC0F33" w:rsidRDefault="00BC0F33" w:rsidP="0056759F">
      <w:pPr>
        <w:pStyle w:val="Default"/>
        <w:rPr>
          <w:noProof/>
          <w:lang w:eastAsia="en-GB"/>
        </w:rPr>
      </w:pPr>
    </w:p>
    <w:p w14:paraId="4A1BD025" w14:textId="77777777" w:rsidR="0056759F" w:rsidRPr="0056759F" w:rsidRDefault="0056759F" w:rsidP="0056759F">
      <w:pPr>
        <w:pStyle w:val="Default"/>
        <w:rPr>
          <w:rFonts w:asciiTheme="minorHAnsi" w:hAnsiTheme="minorHAnsi" w:cstheme="minorHAnsi"/>
        </w:rPr>
      </w:pPr>
    </w:p>
    <w:p w14:paraId="1485D394" w14:textId="6C9992D8" w:rsidR="00176A78" w:rsidRDefault="00176A78" w:rsidP="00176A78">
      <w:pPr>
        <w:pStyle w:val="ListParagraph"/>
        <w:numPr>
          <w:ilvl w:val="0"/>
          <w:numId w:val="3"/>
        </w:numPr>
        <w:spacing w:after="0" w:line="240" w:lineRule="auto"/>
        <w:rPr>
          <w:rFonts w:ascii="Arial" w:hAnsi="Arial" w:cs="Arial"/>
          <w:b/>
          <w:color w:val="00A499"/>
          <w:sz w:val="32"/>
          <w:szCs w:val="32"/>
          <w:u w:val="single"/>
        </w:rPr>
      </w:pPr>
      <w:r>
        <w:rPr>
          <w:rFonts w:ascii="Arial" w:hAnsi="Arial" w:cs="Arial"/>
          <w:b/>
          <w:color w:val="00A499"/>
          <w:sz w:val="32"/>
          <w:szCs w:val="32"/>
          <w:u w:val="single"/>
        </w:rPr>
        <w:lastRenderedPageBreak/>
        <w:t>Our placements</w:t>
      </w:r>
    </w:p>
    <w:p w14:paraId="5AA35E08" w14:textId="574E6C1D" w:rsidR="00176A78" w:rsidRDefault="00176A78" w:rsidP="00176A78">
      <w:pPr>
        <w:spacing w:after="0" w:line="240" w:lineRule="auto"/>
        <w:rPr>
          <w:rFonts w:cstheme="minorHAnsi"/>
          <w:sz w:val="24"/>
          <w:szCs w:val="24"/>
        </w:rPr>
      </w:pPr>
    </w:p>
    <w:p w14:paraId="5F5DC616" w14:textId="77777777" w:rsidR="00C9164B" w:rsidRPr="00C9164B" w:rsidRDefault="00C9164B" w:rsidP="00C9164B">
      <w:pPr>
        <w:pStyle w:val="Default"/>
        <w:rPr>
          <w:rFonts w:asciiTheme="minorHAnsi" w:hAnsiTheme="minorHAnsi" w:cstheme="minorHAnsi"/>
          <w:sz w:val="23"/>
          <w:szCs w:val="23"/>
        </w:rPr>
      </w:pPr>
      <w:r w:rsidRPr="00C9164B">
        <w:rPr>
          <w:rFonts w:asciiTheme="minorHAnsi" w:hAnsiTheme="minorHAnsi" w:cstheme="minorHAnsi"/>
          <w:sz w:val="23"/>
          <w:szCs w:val="23"/>
        </w:rPr>
        <w:t xml:space="preserve">We would like your placement to be a two-way learning process between your Clinical Educator and yourself. We are here to support you in becoming a clinician and offer you the opportunities to develop your clinical skills. We expect that you will have a positive attitude to learning, take responsibility for your own learning outcomes and share this with your Clinical Educator. </w:t>
      </w:r>
    </w:p>
    <w:p w14:paraId="301BEEDA" w14:textId="387BA174" w:rsidR="00C9164B" w:rsidRDefault="00C9164B" w:rsidP="00C9164B">
      <w:pPr>
        <w:spacing w:after="0" w:line="240" w:lineRule="auto"/>
        <w:rPr>
          <w:rFonts w:cstheme="minorHAnsi"/>
          <w:sz w:val="24"/>
          <w:szCs w:val="24"/>
        </w:rPr>
      </w:pPr>
    </w:p>
    <w:p w14:paraId="769689A5" w14:textId="3D09B562" w:rsidR="00C9164B" w:rsidRDefault="00C9164B" w:rsidP="00C9164B">
      <w:pPr>
        <w:spacing w:after="0" w:line="240" w:lineRule="auto"/>
        <w:rPr>
          <w:rFonts w:cstheme="minorHAnsi"/>
          <w:sz w:val="24"/>
          <w:szCs w:val="24"/>
        </w:rPr>
      </w:pPr>
      <w:r>
        <w:rPr>
          <w:rFonts w:cstheme="minorHAnsi"/>
          <w:sz w:val="24"/>
          <w:szCs w:val="24"/>
        </w:rPr>
        <w:t>The placements we offer are</w:t>
      </w:r>
    </w:p>
    <w:p w14:paraId="0937CEEB" w14:textId="7D19011D" w:rsidR="00C9164B" w:rsidRDefault="00C9164B" w:rsidP="00C9164B">
      <w:pPr>
        <w:pStyle w:val="ListParagraph"/>
        <w:numPr>
          <w:ilvl w:val="0"/>
          <w:numId w:val="30"/>
        </w:numPr>
        <w:spacing w:after="0" w:line="240" w:lineRule="auto"/>
        <w:rPr>
          <w:rFonts w:cstheme="minorHAnsi"/>
          <w:sz w:val="24"/>
          <w:szCs w:val="24"/>
        </w:rPr>
      </w:pPr>
      <w:r>
        <w:rPr>
          <w:rFonts w:cstheme="minorHAnsi"/>
          <w:sz w:val="24"/>
          <w:szCs w:val="24"/>
        </w:rPr>
        <w:t>Acute medicine</w:t>
      </w:r>
    </w:p>
    <w:p w14:paraId="435DB5EC" w14:textId="0701A597" w:rsidR="00C9164B" w:rsidRDefault="00C9164B" w:rsidP="00C9164B">
      <w:pPr>
        <w:pStyle w:val="ListParagraph"/>
        <w:numPr>
          <w:ilvl w:val="0"/>
          <w:numId w:val="30"/>
        </w:numPr>
        <w:spacing w:after="0" w:line="240" w:lineRule="auto"/>
        <w:rPr>
          <w:rFonts w:cstheme="minorHAnsi"/>
          <w:sz w:val="24"/>
          <w:szCs w:val="24"/>
        </w:rPr>
      </w:pPr>
      <w:r>
        <w:rPr>
          <w:rFonts w:cstheme="minorHAnsi"/>
          <w:sz w:val="24"/>
          <w:szCs w:val="24"/>
        </w:rPr>
        <w:t>Acute stroke and stroke rehab</w:t>
      </w:r>
    </w:p>
    <w:p w14:paraId="6DFC66D3" w14:textId="216423FE" w:rsidR="00C9164B" w:rsidRDefault="00C9164B" w:rsidP="00C9164B">
      <w:pPr>
        <w:pStyle w:val="ListParagraph"/>
        <w:numPr>
          <w:ilvl w:val="0"/>
          <w:numId w:val="30"/>
        </w:numPr>
        <w:spacing w:after="0" w:line="240" w:lineRule="auto"/>
        <w:rPr>
          <w:rFonts w:cstheme="minorHAnsi"/>
          <w:sz w:val="24"/>
          <w:szCs w:val="24"/>
        </w:rPr>
      </w:pPr>
      <w:r>
        <w:rPr>
          <w:rFonts w:cstheme="minorHAnsi"/>
          <w:sz w:val="24"/>
          <w:szCs w:val="24"/>
        </w:rPr>
        <w:t>Surgery and vascular</w:t>
      </w:r>
    </w:p>
    <w:p w14:paraId="087F942C" w14:textId="77259076" w:rsidR="00C9164B" w:rsidRDefault="00C9164B" w:rsidP="00C9164B">
      <w:pPr>
        <w:pStyle w:val="ListParagraph"/>
        <w:numPr>
          <w:ilvl w:val="0"/>
          <w:numId w:val="30"/>
        </w:numPr>
        <w:spacing w:after="0" w:line="240" w:lineRule="auto"/>
        <w:rPr>
          <w:rFonts w:cstheme="minorHAnsi"/>
          <w:sz w:val="24"/>
          <w:szCs w:val="24"/>
        </w:rPr>
      </w:pPr>
      <w:r>
        <w:rPr>
          <w:rFonts w:cstheme="minorHAnsi"/>
          <w:sz w:val="24"/>
          <w:szCs w:val="24"/>
        </w:rPr>
        <w:t>Oncology</w:t>
      </w:r>
    </w:p>
    <w:p w14:paraId="4B362490" w14:textId="07AEF50A" w:rsidR="00C9164B" w:rsidRDefault="00C9164B" w:rsidP="00C9164B">
      <w:pPr>
        <w:pStyle w:val="ListParagraph"/>
        <w:numPr>
          <w:ilvl w:val="0"/>
          <w:numId w:val="30"/>
        </w:numPr>
        <w:spacing w:after="0" w:line="240" w:lineRule="auto"/>
        <w:rPr>
          <w:rFonts w:cstheme="minorHAnsi"/>
          <w:sz w:val="24"/>
          <w:szCs w:val="24"/>
        </w:rPr>
      </w:pPr>
      <w:r>
        <w:rPr>
          <w:rFonts w:cstheme="minorHAnsi"/>
          <w:sz w:val="24"/>
          <w:szCs w:val="24"/>
        </w:rPr>
        <w:t>Paediatrics</w:t>
      </w:r>
    </w:p>
    <w:p w14:paraId="380089B0" w14:textId="58E7F320" w:rsidR="00C9164B" w:rsidRDefault="00C9164B" w:rsidP="00C9164B">
      <w:pPr>
        <w:pStyle w:val="ListParagraph"/>
        <w:numPr>
          <w:ilvl w:val="0"/>
          <w:numId w:val="30"/>
        </w:numPr>
        <w:spacing w:after="0" w:line="240" w:lineRule="auto"/>
        <w:rPr>
          <w:rFonts w:cstheme="minorHAnsi"/>
          <w:sz w:val="24"/>
          <w:szCs w:val="24"/>
        </w:rPr>
      </w:pPr>
      <w:r>
        <w:rPr>
          <w:rFonts w:cstheme="minorHAnsi"/>
          <w:sz w:val="24"/>
          <w:szCs w:val="24"/>
        </w:rPr>
        <w:t>Critical care</w:t>
      </w:r>
    </w:p>
    <w:p w14:paraId="0A0ABC56" w14:textId="0BC5059A" w:rsidR="00C9164B" w:rsidRDefault="00C9164B" w:rsidP="00C9164B">
      <w:pPr>
        <w:pStyle w:val="ListParagraph"/>
        <w:numPr>
          <w:ilvl w:val="0"/>
          <w:numId w:val="30"/>
        </w:numPr>
        <w:spacing w:after="0" w:line="240" w:lineRule="auto"/>
        <w:rPr>
          <w:rFonts w:cstheme="minorHAnsi"/>
          <w:sz w:val="24"/>
          <w:szCs w:val="24"/>
        </w:rPr>
      </w:pPr>
      <w:r>
        <w:rPr>
          <w:rFonts w:cstheme="minorHAnsi"/>
          <w:sz w:val="24"/>
          <w:szCs w:val="24"/>
        </w:rPr>
        <w:t>Neurosciences</w:t>
      </w:r>
    </w:p>
    <w:p w14:paraId="6BCBFD65" w14:textId="654C77EE" w:rsidR="00C9164B" w:rsidRDefault="00C9164B" w:rsidP="00C9164B">
      <w:pPr>
        <w:pStyle w:val="ListParagraph"/>
        <w:numPr>
          <w:ilvl w:val="0"/>
          <w:numId w:val="30"/>
        </w:numPr>
        <w:spacing w:after="0" w:line="240" w:lineRule="auto"/>
        <w:rPr>
          <w:rFonts w:cstheme="minorHAnsi"/>
          <w:sz w:val="24"/>
          <w:szCs w:val="24"/>
        </w:rPr>
      </w:pPr>
      <w:r>
        <w:rPr>
          <w:rFonts w:cstheme="minorHAnsi"/>
          <w:sz w:val="24"/>
          <w:szCs w:val="24"/>
        </w:rPr>
        <w:t>Neurology</w:t>
      </w:r>
    </w:p>
    <w:p w14:paraId="371615BB" w14:textId="41377D2A" w:rsidR="00C9164B" w:rsidRDefault="00C9164B" w:rsidP="00C9164B">
      <w:pPr>
        <w:pStyle w:val="ListParagraph"/>
        <w:numPr>
          <w:ilvl w:val="0"/>
          <w:numId w:val="30"/>
        </w:numPr>
        <w:spacing w:after="0" w:line="240" w:lineRule="auto"/>
        <w:rPr>
          <w:rFonts w:cstheme="minorHAnsi"/>
          <w:sz w:val="24"/>
          <w:szCs w:val="24"/>
        </w:rPr>
      </w:pPr>
      <w:r>
        <w:rPr>
          <w:rFonts w:cstheme="minorHAnsi"/>
          <w:sz w:val="24"/>
          <w:szCs w:val="24"/>
        </w:rPr>
        <w:t>Neuro rehab unit (NRU)</w:t>
      </w:r>
    </w:p>
    <w:p w14:paraId="08C99D03" w14:textId="57B491EE" w:rsidR="00C9164B" w:rsidRDefault="0036790A" w:rsidP="00C9164B">
      <w:pPr>
        <w:pStyle w:val="ListParagraph"/>
        <w:numPr>
          <w:ilvl w:val="0"/>
          <w:numId w:val="30"/>
        </w:numPr>
        <w:spacing w:after="0" w:line="240" w:lineRule="auto"/>
        <w:rPr>
          <w:rFonts w:cstheme="minorHAnsi"/>
          <w:sz w:val="24"/>
          <w:szCs w:val="24"/>
        </w:rPr>
      </w:pPr>
      <w:r>
        <w:rPr>
          <w:rFonts w:cstheme="minorHAnsi"/>
          <w:sz w:val="24"/>
          <w:szCs w:val="24"/>
        </w:rPr>
        <w:t>Lancashire Integrated F</w:t>
      </w:r>
      <w:r w:rsidR="00C9164B">
        <w:rPr>
          <w:rFonts w:cstheme="minorHAnsi"/>
          <w:sz w:val="24"/>
          <w:szCs w:val="24"/>
        </w:rPr>
        <w:t>railty team</w:t>
      </w:r>
      <w:r w:rsidR="00BC0F33">
        <w:rPr>
          <w:rFonts w:cstheme="minorHAnsi"/>
          <w:sz w:val="24"/>
          <w:szCs w:val="24"/>
        </w:rPr>
        <w:t xml:space="preserve"> </w:t>
      </w:r>
      <w:r w:rsidR="00C9164B">
        <w:rPr>
          <w:rFonts w:cstheme="minorHAnsi"/>
          <w:sz w:val="24"/>
          <w:szCs w:val="24"/>
        </w:rPr>
        <w:t>(LIFT)</w:t>
      </w:r>
    </w:p>
    <w:p w14:paraId="17864059" w14:textId="454F4588" w:rsidR="00C9164B" w:rsidRDefault="00C9164B" w:rsidP="00C9164B">
      <w:pPr>
        <w:pStyle w:val="ListParagraph"/>
        <w:numPr>
          <w:ilvl w:val="0"/>
          <w:numId w:val="30"/>
        </w:numPr>
        <w:spacing w:after="0" w:line="240" w:lineRule="auto"/>
        <w:rPr>
          <w:rFonts w:cstheme="minorHAnsi"/>
          <w:sz w:val="24"/>
          <w:szCs w:val="24"/>
        </w:rPr>
      </w:pPr>
      <w:r>
        <w:rPr>
          <w:rFonts w:cstheme="minorHAnsi"/>
          <w:sz w:val="24"/>
          <w:szCs w:val="24"/>
        </w:rPr>
        <w:t>Hands team (Outpatient)</w:t>
      </w:r>
    </w:p>
    <w:p w14:paraId="64E6DD16" w14:textId="5FAC075D" w:rsidR="00C9164B" w:rsidRDefault="00C9164B" w:rsidP="00C9164B">
      <w:pPr>
        <w:pStyle w:val="ListParagraph"/>
        <w:numPr>
          <w:ilvl w:val="0"/>
          <w:numId w:val="30"/>
        </w:numPr>
        <w:spacing w:after="0" w:line="240" w:lineRule="auto"/>
        <w:rPr>
          <w:rFonts w:cstheme="minorHAnsi"/>
          <w:sz w:val="24"/>
          <w:szCs w:val="24"/>
        </w:rPr>
      </w:pPr>
      <w:r>
        <w:rPr>
          <w:rFonts w:cstheme="minorHAnsi"/>
          <w:sz w:val="24"/>
          <w:szCs w:val="24"/>
        </w:rPr>
        <w:t>Orthotics</w:t>
      </w:r>
    </w:p>
    <w:p w14:paraId="68109835" w14:textId="7FB9E69F" w:rsidR="00C9164B" w:rsidRDefault="00C9164B" w:rsidP="00C9164B">
      <w:pPr>
        <w:pStyle w:val="ListParagraph"/>
        <w:numPr>
          <w:ilvl w:val="0"/>
          <w:numId w:val="30"/>
        </w:numPr>
        <w:spacing w:after="0" w:line="240" w:lineRule="auto"/>
        <w:rPr>
          <w:rFonts w:cstheme="minorHAnsi"/>
          <w:sz w:val="24"/>
          <w:szCs w:val="24"/>
        </w:rPr>
      </w:pPr>
      <w:r>
        <w:rPr>
          <w:rFonts w:cstheme="minorHAnsi"/>
          <w:sz w:val="24"/>
          <w:szCs w:val="24"/>
        </w:rPr>
        <w:t>Burns and plastics</w:t>
      </w:r>
    </w:p>
    <w:p w14:paraId="46C1467C" w14:textId="69399E64" w:rsidR="00C9164B" w:rsidRDefault="00C9164B" w:rsidP="00C9164B">
      <w:pPr>
        <w:pStyle w:val="ListParagraph"/>
        <w:numPr>
          <w:ilvl w:val="0"/>
          <w:numId w:val="30"/>
        </w:numPr>
        <w:spacing w:after="0" w:line="240" w:lineRule="auto"/>
        <w:rPr>
          <w:rFonts w:cstheme="minorHAnsi"/>
          <w:sz w:val="24"/>
          <w:szCs w:val="24"/>
        </w:rPr>
      </w:pPr>
      <w:r>
        <w:rPr>
          <w:rFonts w:cstheme="minorHAnsi"/>
          <w:sz w:val="24"/>
          <w:szCs w:val="24"/>
        </w:rPr>
        <w:t>MSK outpatients</w:t>
      </w:r>
    </w:p>
    <w:p w14:paraId="12F557E5" w14:textId="4EEA9E7E" w:rsidR="00C9164B" w:rsidRDefault="00C9164B" w:rsidP="00C9164B">
      <w:pPr>
        <w:pStyle w:val="ListParagraph"/>
        <w:numPr>
          <w:ilvl w:val="0"/>
          <w:numId w:val="30"/>
        </w:numPr>
        <w:spacing w:after="0" w:line="240" w:lineRule="auto"/>
        <w:rPr>
          <w:rFonts w:cstheme="minorHAnsi"/>
          <w:sz w:val="24"/>
          <w:szCs w:val="24"/>
        </w:rPr>
      </w:pPr>
      <w:r>
        <w:rPr>
          <w:rFonts w:cstheme="minorHAnsi"/>
          <w:sz w:val="24"/>
          <w:szCs w:val="24"/>
        </w:rPr>
        <w:t>Specialist mobility and rehabilitation centre</w:t>
      </w:r>
    </w:p>
    <w:p w14:paraId="23DC20FF" w14:textId="140F3F18" w:rsidR="00C9164B" w:rsidRDefault="00C9164B" w:rsidP="00C9164B">
      <w:pPr>
        <w:pStyle w:val="ListParagraph"/>
        <w:numPr>
          <w:ilvl w:val="0"/>
          <w:numId w:val="30"/>
        </w:numPr>
        <w:spacing w:after="0" w:line="240" w:lineRule="auto"/>
        <w:rPr>
          <w:rFonts w:cstheme="minorHAnsi"/>
          <w:sz w:val="24"/>
          <w:szCs w:val="24"/>
        </w:rPr>
      </w:pPr>
      <w:r>
        <w:rPr>
          <w:rFonts w:cstheme="minorHAnsi"/>
          <w:sz w:val="24"/>
          <w:szCs w:val="24"/>
        </w:rPr>
        <w:t>Women’s health</w:t>
      </w:r>
    </w:p>
    <w:p w14:paraId="53483467" w14:textId="0D2B45BB" w:rsidR="00C9164B" w:rsidRDefault="00C9164B" w:rsidP="00C9164B">
      <w:pPr>
        <w:pStyle w:val="ListParagraph"/>
        <w:numPr>
          <w:ilvl w:val="0"/>
          <w:numId w:val="30"/>
        </w:numPr>
        <w:spacing w:after="0" w:line="240" w:lineRule="auto"/>
        <w:rPr>
          <w:rFonts w:cstheme="minorHAnsi"/>
          <w:sz w:val="24"/>
          <w:szCs w:val="24"/>
        </w:rPr>
      </w:pPr>
      <w:r>
        <w:rPr>
          <w:rFonts w:cstheme="minorHAnsi"/>
          <w:sz w:val="24"/>
          <w:szCs w:val="24"/>
        </w:rPr>
        <w:t>Orthopaedics (Trauma and elective)</w:t>
      </w:r>
    </w:p>
    <w:p w14:paraId="05D7400E" w14:textId="01DE6879" w:rsidR="00C9164B" w:rsidRDefault="00C9164B" w:rsidP="00C9164B">
      <w:pPr>
        <w:pStyle w:val="ListParagraph"/>
        <w:numPr>
          <w:ilvl w:val="0"/>
          <w:numId w:val="30"/>
        </w:numPr>
        <w:spacing w:after="0" w:line="240" w:lineRule="auto"/>
        <w:rPr>
          <w:rFonts w:cstheme="minorHAnsi"/>
          <w:sz w:val="24"/>
          <w:szCs w:val="24"/>
        </w:rPr>
      </w:pPr>
      <w:r>
        <w:rPr>
          <w:rFonts w:cstheme="minorHAnsi"/>
          <w:sz w:val="24"/>
          <w:szCs w:val="24"/>
        </w:rPr>
        <w:t>Emergency medicine</w:t>
      </w:r>
    </w:p>
    <w:p w14:paraId="629B7B84" w14:textId="77777777" w:rsidR="00C9164B" w:rsidRDefault="00C9164B" w:rsidP="00C9164B">
      <w:pPr>
        <w:spacing w:after="0" w:line="240" w:lineRule="auto"/>
        <w:ind w:left="360"/>
        <w:rPr>
          <w:rFonts w:cstheme="minorHAnsi"/>
          <w:sz w:val="24"/>
          <w:szCs w:val="24"/>
        </w:rPr>
      </w:pPr>
    </w:p>
    <w:p w14:paraId="1BC63B21" w14:textId="3FE7C07C" w:rsidR="00C9164B" w:rsidRDefault="00C9164B" w:rsidP="00C9164B">
      <w:pPr>
        <w:spacing w:after="0" w:line="240" w:lineRule="auto"/>
        <w:ind w:left="360"/>
        <w:rPr>
          <w:rFonts w:cstheme="minorHAnsi"/>
          <w:sz w:val="24"/>
          <w:szCs w:val="24"/>
        </w:rPr>
      </w:pPr>
      <w:r>
        <w:rPr>
          <w:rFonts w:cstheme="minorHAnsi"/>
          <w:sz w:val="24"/>
          <w:szCs w:val="24"/>
        </w:rPr>
        <w:t>Role emerging placements</w:t>
      </w:r>
    </w:p>
    <w:p w14:paraId="55527C4C" w14:textId="4551E657" w:rsidR="00422E99" w:rsidRDefault="00422E99" w:rsidP="00422E99">
      <w:pPr>
        <w:pStyle w:val="ListParagraph"/>
        <w:numPr>
          <w:ilvl w:val="0"/>
          <w:numId w:val="32"/>
        </w:numPr>
        <w:spacing w:after="0" w:line="240" w:lineRule="auto"/>
        <w:rPr>
          <w:rFonts w:cstheme="minorHAnsi"/>
          <w:sz w:val="24"/>
          <w:szCs w:val="24"/>
        </w:rPr>
      </w:pPr>
      <w:r>
        <w:rPr>
          <w:rFonts w:cstheme="minorHAnsi"/>
          <w:sz w:val="24"/>
          <w:szCs w:val="24"/>
        </w:rPr>
        <w:t>Health and well being</w:t>
      </w:r>
    </w:p>
    <w:p w14:paraId="10B6867B" w14:textId="46C0B1B4" w:rsidR="00422E99" w:rsidRDefault="00422E99" w:rsidP="00422E99">
      <w:pPr>
        <w:pStyle w:val="ListParagraph"/>
        <w:numPr>
          <w:ilvl w:val="0"/>
          <w:numId w:val="32"/>
        </w:numPr>
        <w:spacing w:after="0" w:line="240" w:lineRule="auto"/>
        <w:rPr>
          <w:rFonts w:cstheme="minorHAnsi"/>
          <w:sz w:val="24"/>
          <w:szCs w:val="24"/>
        </w:rPr>
      </w:pPr>
      <w:r>
        <w:rPr>
          <w:rFonts w:cstheme="minorHAnsi"/>
          <w:sz w:val="24"/>
          <w:szCs w:val="24"/>
        </w:rPr>
        <w:t>SMRC</w:t>
      </w:r>
    </w:p>
    <w:p w14:paraId="71FE6048" w14:textId="4DB5BAEF" w:rsidR="00422E99" w:rsidRPr="00422E99" w:rsidRDefault="00422E99" w:rsidP="00422E99">
      <w:pPr>
        <w:pStyle w:val="ListParagraph"/>
        <w:numPr>
          <w:ilvl w:val="0"/>
          <w:numId w:val="32"/>
        </w:numPr>
        <w:spacing w:after="0" w:line="240" w:lineRule="auto"/>
        <w:rPr>
          <w:rFonts w:cstheme="minorHAnsi"/>
          <w:sz w:val="24"/>
          <w:szCs w:val="24"/>
        </w:rPr>
      </w:pPr>
      <w:r>
        <w:rPr>
          <w:rFonts w:cstheme="minorHAnsi"/>
          <w:sz w:val="24"/>
          <w:szCs w:val="24"/>
        </w:rPr>
        <w:t>Trauma orthopaedic and acute medicine working with patient’s living with cognitive deficits</w:t>
      </w:r>
    </w:p>
    <w:p w14:paraId="4B38EE14" w14:textId="574E913D" w:rsidR="00953009" w:rsidRPr="0056759F" w:rsidRDefault="0056759F" w:rsidP="004A7AC1">
      <w:pPr>
        <w:spacing w:after="0" w:line="240" w:lineRule="auto"/>
        <w:rPr>
          <w:rFonts w:cstheme="minorHAnsi"/>
          <w:bCs/>
        </w:rPr>
      </w:pPr>
      <w:r>
        <w:rPr>
          <w:rFonts w:cstheme="minorHAnsi"/>
          <w:bCs/>
        </w:rPr>
        <w:t xml:space="preserve">                                             </w:t>
      </w:r>
      <w:r>
        <w:rPr>
          <w:noProof/>
          <w:lang w:eastAsia="en-GB"/>
        </w:rPr>
        <w:drawing>
          <wp:inline distT="0" distB="0" distL="0" distR="0" wp14:anchorId="60FCB06A" wp14:editId="62FE3B3D">
            <wp:extent cx="2471195" cy="2037144"/>
            <wp:effectExtent l="0" t="0" r="5715" b="1270"/>
            <wp:docPr id="35" name="Picture 35" descr="Minimum Viable Team | Sachin Rek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nimum Viable Team | Sachin Rekhi"/>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71139" cy="2037098"/>
                    </a:xfrm>
                    <a:prstGeom prst="rect">
                      <a:avLst/>
                    </a:prstGeom>
                    <a:noFill/>
                    <a:ln>
                      <a:noFill/>
                    </a:ln>
                  </pic:spPr>
                </pic:pic>
              </a:graphicData>
            </a:graphic>
          </wp:inline>
        </w:drawing>
      </w:r>
    </w:p>
    <w:p w14:paraId="4E4DB6E8" w14:textId="2EB146CF" w:rsidR="007A1D4C" w:rsidRDefault="007A1D4C" w:rsidP="004A7AC1">
      <w:pPr>
        <w:spacing w:after="0" w:line="240" w:lineRule="auto"/>
        <w:rPr>
          <w:rFonts w:ascii="Arial" w:hAnsi="Arial" w:cs="Arial"/>
          <w:bCs/>
        </w:rPr>
      </w:pPr>
    </w:p>
    <w:p w14:paraId="61F63BA7" w14:textId="1EC50C66" w:rsidR="007A1D4C" w:rsidRDefault="007A1D4C" w:rsidP="007A1D4C">
      <w:pPr>
        <w:pStyle w:val="ListParagraph"/>
        <w:numPr>
          <w:ilvl w:val="0"/>
          <w:numId w:val="3"/>
        </w:numPr>
        <w:spacing w:after="0" w:line="240" w:lineRule="auto"/>
        <w:rPr>
          <w:rFonts w:ascii="Arial" w:hAnsi="Arial" w:cs="Arial"/>
          <w:b/>
          <w:color w:val="00A499"/>
          <w:sz w:val="32"/>
          <w:szCs w:val="32"/>
          <w:u w:val="single"/>
        </w:rPr>
      </w:pPr>
      <w:r>
        <w:rPr>
          <w:rFonts w:ascii="Arial" w:hAnsi="Arial" w:cs="Arial"/>
          <w:b/>
          <w:color w:val="00A499"/>
          <w:sz w:val="32"/>
          <w:szCs w:val="32"/>
          <w:u w:val="single"/>
        </w:rPr>
        <w:t>Trust Vision and Values</w:t>
      </w:r>
    </w:p>
    <w:p w14:paraId="087958E9" w14:textId="0EC737E7" w:rsidR="007A1D4C" w:rsidRDefault="007A1D4C" w:rsidP="007A1D4C">
      <w:pPr>
        <w:spacing w:after="0" w:line="240" w:lineRule="auto"/>
        <w:rPr>
          <w:rFonts w:ascii="Arial" w:hAnsi="Arial" w:cs="Arial"/>
          <w:b/>
          <w:color w:val="00A499"/>
          <w:sz w:val="32"/>
          <w:szCs w:val="32"/>
          <w:u w:val="single"/>
        </w:rPr>
      </w:pPr>
    </w:p>
    <w:p w14:paraId="1707D4F5" w14:textId="38FB711A" w:rsidR="007A1D4C" w:rsidRPr="00176A78" w:rsidRDefault="007A1D4C" w:rsidP="007A1D4C">
      <w:pPr>
        <w:spacing w:after="0" w:line="240" w:lineRule="auto"/>
        <w:jc w:val="both"/>
        <w:rPr>
          <w:rFonts w:eastAsia="Calibri" w:cstheme="minorHAnsi"/>
          <w:sz w:val="24"/>
          <w:szCs w:val="24"/>
        </w:rPr>
      </w:pPr>
      <w:r w:rsidRPr="00176A78">
        <w:rPr>
          <w:rFonts w:eastAsia="Calibri" w:cstheme="minorHAnsi"/>
          <w:sz w:val="24"/>
          <w:szCs w:val="24"/>
        </w:rPr>
        <w:t>The Trusts mission is to provide excellent care with compassion.</w:t>
      </w:r>
    </w:p>
    <w:p w14:paraId="212ED73A" w14:textId="77777777" w:rsidR="007A1D4C" w:rsidRPr="00176A78" w:rsidRDefault="007A1D4C" w:rsidP="007A1D4C">
      <w:pPr>
        <w:spacing w:after="0" w:line="240" w:lineRule="auto"/>
        <w:jc w:val="both"/>
        <w:rPr>
          <w:rFonts w:eastAsia="Calibri" w:cstheme="minorHAnsi"/>
          <w:sz w:val="24"/>
          <w:szCs w:val="24"/>
        </w:rPr>
      </w:pPr>
    </w:p>
    <w:p w14:paraId="20A4D8EE" w14:textId="780CFF55" w:rsidR="007A1D4C" w:rsidRPr="00176A78" w:rsidRDefault="007A1D4C" w:rsidP="007A1D4C">
      <w:pPr>
        <w:spacing w:after="0" w:line="240" w:lineRule="auto"/>
        <w:jc w:val="both"/>
        <w:rPr>
          <w:rFonts w:eastAsia="Calibri" w:cstheme="minorHAnsi"/>
          <w:sz w:val="24"/>
          <w:szCs w:val="24"/>
        </w:rPr>
      </w:pPr>
      <w:r w:rsidRPr="00176A78">
        <w:rPr>
          <w:rFonts w:eastAsia="Calibri" w:cstheme="minorHAnsi"/>
          <w:sz w:val="24"/>
          <w:szCs w:val="24"/>
        </w:rPr>
        <w:t>We have three equally important strategic aims:</w:t>
      </w:r>
    </w:p>
    <w:p w14:paraId="16EBF675" w14:textId="1C485716" w:rsidR="007A1D4C" w:rsidRPr="00176A78" w:rsidRDefault="007A1D4C" w:rsidP="007A1D4C">
      <w:pPr>
        <w:pStyle w:val="ListParagraph"/>
        <w:numPr>
          <w:ilvl w:val="0"/>
          <w:numId w:val="4"/>
        </w:numPr>
        <w:spacing w:after="0" w:line="240" w:lineRule="auto"/>
        <w:jc w:val="both"/>
        <w:rPr>
          <w:rFonts w:eastAsia="Calibri" w:cstheme="minorHAnsi"/>
          <w:sz w:val="24"/>
          <w:szCs w:val="24"/>
        </w:rPr>
      </w:pPr>
      <w:r w:rsidRPr="00176A78">
        <w:rPr>
          <w:rFonts w:eastAsia="Calibri" w:cstheme="minorHAnsi"/>
          <w:sz w:val="24"/>
          <w:szCs w:val="24"/>
        </w:rPr>
        <w:t>to provide outstanding healthcare to our local communities</w:t>
      </w:r>
    </w:p>
    <w:p w14:paraId="72DABD30" w14:textId="62CF3BB4" w:rsidR="007A1D4C" w:rsidRPr="00176A78" w:rsidRDefault="007A1D4C" w:rsidP="007A1D4C">
      <w:pPr>
        <w:pStyle w:val="ListParagraph"/>
        <w:numPr>
          <w:ilvl w:val="0"/>
          <w:numId w:val="4"/>
        </w:numPr>
        <w:spacing w:after="0" w:line="240" w:lineRule="auto"/>
        <w:jc w:val="both"/>
        <w:rPr>
          <w:rFonts w:eastAsia="Calibri" w:cstheme="minorHAnsi"/>
          <w:sz w:val="24"/>
          <w:szCs w:val="24"/>
        </w:rPr>
      </w:pPr>
      <w:r w:rsidRPr="00176A78">
        <w:rPr>
          <w:rFonts w:eastAsia="Calibri" w:cstheme="minorHAnsi"/>
          <w:sz w:val="24"/>
          <w:szCs w:val="24"/>
        </w:rPr>
        <w:t>to offer a range of high-quality specialised services to patients in Lancashire and South Cumbria,</w:t>
      </w:r>
    </w:p>
    <w:p w14:paraId="228175F9" w14:textId="1721482E" w:rsidR="007A1D4C" w:rsidRPr="00176A78" w:rsidRDefault="007A1D4C" w:rsidP="007A1D4C">
      <w:pPr>
        <w:pStyle w:val="ListParagraph"/>
        <w:numPr>
          <w:ilvl w:val="0"/>
          <w:numId w:val="4"/>
        </w:numPr>
        <w:spacing w:after="0" w:line="240" w:lineRule="auto"/>
        <w:jc w:val="both"/>
        <w:rPr>
          <w:rFonts w:eastAsia="Calibri" w:cstheme="minorHAnsi"/>
          <w:sz w:val="24"/>
          <w:szCs w:val="24"/>
        </w:rPr>
      </w:pPr>
      <w:r w:rsidRPr="00176A78">
        <w:rPr>
          <w:rFonts w:eastAsia="Calibri" w:cstheme="minorHAnsi"/>
          <w:sz w:val="24"/>
          <w:szCs w:val="24"/>
        </w:rPr>
        <w:t>to drive innovation through world-class education, training and research.</w:t>
      </w:r>
    </w:p>
    <w:p w14:paraId="7BB610FF" w14:textId="77777777" w:rsidR="007A1D4C" w:rsidRPr="00176A78" w:rsidRDefault="007A1D4C" w:rsidP="007A1D4C">
      <w:pPr>
        <w:spacing w:after="0" w:line="240" w:lineRule="auto"/>
        <w:jc w:val="both"/>
        <w:rPr>
          <w:rFonts w:eastAsia="Calibri" w:cstheme="minorHAnsi"/>
          <w:sz w:val="24"/>
          <w:szCs w:val="24"/>
        </w:rPr>
      </w:pPr>
    </w:p>
    <w:p w14:paraId="5B97A96C" w14:textId="43324CB8" w:rsidR="007A1D4C" w:rsidRPr="00176A78" w:rsidRDefault="007A1D4C" w:rsidP="007A1D4C">
      <w:pPr>
        <w:spacing w:after="0" w:line="240" w:lineRule="auto"/>
        <w:jc w:val="both"/>
        <w:rPr>
          <w:rFonts w:eastAsia="Calibri" w:cstheme="minorHAnsi"/>
          <w:sz w:val="24"/>
          <w:szCs w:val="24"/>
        </w:rPr>
      </w:pPr>
      <w:r w:rsidRPr="00176A78">
        <w:rPr>
          <w:rFonts w:eastAsia="Calibri" w:cstheme="minorHAnsi"/>
          <w:sz w:val="24"/>
          <w:szCs w:val="24"/>
        </w:rPr>
        <w:t>We are constantly striving to improve, and working towards becoming an outstanding, high performing organisation.</w:t>
      </w:r>
    </w:p>
    <w:p w14:paraId="12437B38" w14:textId="77777777" w:rsidR="007A1D4C" w:rsidRPr="00176A78" w:rsidRDefault="007A1D4C" w:rsidP="007A1D4C">
      <w:pPr>
        <w:spacing w:after="0" w:line="240" w:lineRule="auto"/>
        <w:jc w:val="both"/>
        <w:rPr>
          <w:rFonts w:eastAsia="Calibri" w:cstheme="minorHAnsi"/>
          <w:sz w:val="24"/>
          <w:szCs w:val="24"/>
        </w:rPr>
      </w:pPr>
    </w:p>
    <w:p w14:paraId="00D39A6C" w14:textId="77777777" w:rsidR="007A1D4C" w:rsidRPr="00176A78" w:rsidRDefault="007A1D4C" w:rsidP="007A1D4C">
      <w:pPr>
        <w:spacing w:after="0" w:line="240" w:lineRule="auto"/>
        <w:jc w:val="both"/>
        <w:rPr>
          <w:rFonts w:eastAsia="Calibri" w:cstheme="minorHAnsi"/>
          <w:sz w:val="24"/>
          <w:szCs w:val="24"/>
        </w:rPr>
      </w:pPr>
    </w:p>
    <w:p w14:paraId="644B7783" w14:textId="44603018" w:rsidR="007A1D4C" w:rsidRPr="00176A78" w:rsidRDefault="007A1D4C" w:rsidP="007A1D4C">
      <w:pPr>
        <w:spacing w:after="0" w:line="240" w:lineRule="auto"/>
        <w:jc w:val="both"/>
        <w:rPr>
          <w:rFonts w:eastAsia="Calibri" w:cstheme="minorHAnsi"/>
          <w:sz w:val="24"/>
          <w:szCs w:val="24"/>
        </w:rPr>
      </w:pPr>
      <w:r w:rsidRPr="00176A78">
        <w:rPr>
          <w:rFonts w:eastAsia="Calibri" w:cstheme="minorHAnsi"/>
          <w:sz w:val="24"/>
          <w:szCs w:val="24"/>
        </w:rPr>
        <w:t>Our values define who we are and how we behave.</w:t>
      </w:r>
    </w:p>
    <w:p w14:paraId="36D6171E" w14:textId="77777777" w:rsidR="007A1D4C" w:rsidRPr="00176A78" w:rsidRDefault="007A1D4C" w:rsidP="007A1D4C">
      <w:pPr>
        <w:spacing w:after="0" w:line="240" w:lineRule="auto"/>
        <w:jc w:val="both"/>
        <w:rPr>
          <w:rFonts w:eastAsia="Calibri" w:cstheme="minorHAnsi"/>
          <w:b/>
          <w:color w:val="CC409D"/>
          <w:sz w:val="24"/>
          <w:szCs w:val="24"/>
        </w:rPr>
      </w:pPr>
    </w:p>
    <w:p w14:paraId="3E34D048" w14:textId="6311A439" w:rsidR="007A1D4C" w:rsidRPr="00176A78" w:rsidRDefault="007A1D4C" w:rsidP="007A1D4C">
      <w:pPr>
        <w:pStyle w:val="ListParagraph"/>
        <w:numPr>
          <w:ilvl w:val="0"/>
          <w:numId w:val="5"/>
        </w:numPr>
        <w:spacing w:after="0" w:line="240" w:lineRule="auto"/>
        <w:jc w:val="both"/>
        <w:rPr>
          <w:rFonts w:eastAsia="Calibri" w:cstheme="minorHAnsi"/>
          <w:sz w:val="24"/>
          <w:szCs w:val="24"/>
        </w:rPr>
      </w:pPr>
      <w:r w:rsidRPr="00176A78">
        <w:rPr>
          <w:rFonts w:eastAsia="Calibri" w:cstheme="minorHAnsi"/>
          <w:b/>
          <w:color w:val="CC409D"/>
          <w:sz w:val="24"/>
          <w:szCs w:val="24"/>
        </w:rPr>
        <w:t>Caring and Compassionate</w:t>
      </w:r>
      <w:r w:rsidRPr="00176A78">
        <w:rPr>
          <w:rFonts w:eastAsia="Calibri" w:cstheme="minorHAnsi"/>
          <w:b/>
          <w:sz w:val="24"/>
          <w:szCs w:val="24"/>
        </w:rPr>
        <w:t xml:space="preserve"> </w:t>
      </w:r>
      <w:r w:rsidRPr="00176A78">
        <w:rPr>
          <w:rFonts w:eastAsia="Calibri" w:cstheme="minorHAnsi"/>
          <w:sz w:val="24"/>
          <w:szCs w:val="24"/>
        </w:rPr>
        <w:t>- We treat everyone with dignity and respect, doing everything we can to show we care.</w:t>
      </w:r>
    </w:p>
    <w:p w14:paraId="4900D230" w14:textId="77777777" w:rsidR="007A1D4C" w:rsidRPr="00176A78" w:rsidRDefault="007A1D4C" w:rsidP="007A1D4C">
      <w:pPr>
        <w:spacing w:after="0" w:line="240" w:lineRule="auto"/>
        <w:jc w:val="both"/>
        <w:rPr>
          <w:rFonts w:eastAsia="Calibri" w:cstheme="minorHAnsi"/>
          <w:b/>
          <w:color w:val="CC409D"/>
          <w:sz w:val="24"/>
          <w:szCs w:val="24"/>
        </w:rPr>
      </w:pPr>
    </w:p>
    <w:p w14:paraId="0B271F05" w14:textId="4E41AFC4" w:rsidR="007A1D4C" w:rsidRPr="00176A78" w:rsidRDefault="007A1D4C" w:rsidP="007A1D4C">
      <w:pPr>
        <w:pStyle w:val="ListParagraph"/>
        <w:numPr>
          <w:ilvl w:val="0"/>
          <w:numId w:val="5"/>
        </w:numPr>
        <w:spacing w:after="0" w:line="240" w:lineRule="auto"/>
        <w:jc w:val="both"/>
        <w:rPr>
          <w:rFonts w:eastAsia="Calibri" w:cstheme="minorHAnsi"/>
          <w:sz w:val="24"/>
          <w:szCs w:val="24"/>
        </w:rPr>
      </w:pPr>
      <w:r w:rsidRPr="00176A78">
        <w:rPr>
          <w:rFonts w:eastAsia="Calibri" w:cstheme="minorHAnsi"/>
          <w:b/>
          <w:color w:val="CC409D"/>
          <w:sz w:val="24"/>
          <w:szCs w:val="24"/>
        </w:rPr>
        <w:t>Recognising individuality</w:t>
      </w:r>
      <w:r w:rsidRPr="00176A78">
        <w:rPr>
          <w:rFonts w:eastAsia="Calibri" w:cstheme="minorHAnsi"/>
          <w:sz w:val="24"/>
          <w:szCs w:val="24"/>
        </w:rPr>
        <w:t xml:space="preserve"> - We respect, value and respond to every person’s individual needs.</w:t>
      </w:r>
    </w:p>
    <w:p w14:paraId="03DBCB8D" w14:textId="77777777" w:rsidR="007A1D4C" w:rsidRPr="00176A78" w:rsidRDefault="007A1D4C" w:rsidP="007A1D4C">
      <w:pPr>
        <w:spacing w:after="0" w:line="240" w:lineRule="auto"/>
        <w:jc w:val="both"/>
        <w:rPr>
          <w:rFonts w:eastAsia="Calibri" w:cstheme="minorHAnsi"/>
          <w:b/>
          <w:color w:val="CC409D"/>
          <w:sz w:val="24"/>
          <w:szCs w:val="24"/>
        </w:rPr>
      </w:pPr>
    </w:p>
    <w:p w14:paraId="76DDB384" w14:textId="3F8C4910" w:rsidR="007A1D4C" w:rsidRPr="00176A78" w:rsidRDefault="007A1D4C" w:rsidP="007A1D4C">
      <w:pPr>
        <w:pStyle w:val="ListParagraph"/>
        <w:numPr>
          <w:ilvl w:val="0"/>
          <w:numId w:val="5"/>
        </w:numPr>
        <w:spacing w:after="0" w:line="240" w:lineRule="auto"/>
        <w:jc w:val="both"/>
        <w:rPr>
          <w:rFonts w:eastAsia="Calibri" w:cstheme="minorHAnsi"/>
          <w:sz w:val="24"/>
          <w:szCs w:val="24"/>
        </w:rPr>
      </w:pPr>
      <w:r w:rsidRPr="00176A78">
        <w:rPr>
          <w:rFonts w:eastAsia="Calibri" w:cstheme="minorHAnsi"/>
          <w:b/>
          <w:color w:val="CC409D"/>
          <w:sz w:val="24"/>
          <w:szCs w:val="24"/>
        </w:rPr>
        <w:t>Seeking to involve</w:t>
      </w:r>
      <w:r w:rsidRPr="00176A78">
        <w:rPr>
          <w:rFonts w:eastAsia="Calibri" w:cstheme="minorHAnsi"/>
          <w:sz w:val="24"/>
          <w:szCs w:val="24"/>
        </w:rPr>
        <w:t xml:space="preserve"> - We will always involve you in making decisions about your care and </w:t>
      </w:r>
      <w:proofErr w:type="gramStart"/>
      <w:r w:rsidRPr="00176A78">
        <w:rPr>
          <w:rFonts w:eastAsia="Calibri" w:cstheme="minorHAnsi"/>
          <w:sz w:val="24"/>
          <w:szCs w:val="24"/>
        </w:rPr>
        <w:t>treatment, and</w:t>
      </w:r>
      <w:proofErr w:type="gramEnd"/>
      <w:r w:rsidRPr="00176A78">
        <w:rPr>
          <w:rFonts w:eastAsia="Calibri" w:cstheme="minorHAnsi"/>
          <w:sz w:val="24"/>
          <w:szCs w:val="24"/>
        </w:rPr>
        <w:t xml:space="preserve"> are always open and honest.</w:t>
      </w:r>
    </w:p>
    <w:p w14:paraId="3A784CF0" w14:textId="77777777" w:rsidR="007A1D4C" w:rsidRPr="00176A78" w:rsidRDefault="007A1D4C" w:rsidP="007A1D4C">
      <w:pPr>
        <w:spacing w:after="0" w:line="240" w:lineRule="auto"/>
        <w:jc w:val="both"/>
        <w:rPr>
          <w:rFonts w:eastAsia="Calibri" w:cstheme="minorHAnsi"/>
          <w:b/>
          <w:color w:val="CC409D"/>
          <w:sz w:val="24"/>
          <w:szCs w:val="24"/>
        </w:rPr>
      </w:pPr>
    </w:p>
    <w:p w14:paraId="323CD1B4" w14:textId="221C8072" w:rsidR="007A1D4C" w:rsidRPr="00176A78" w:rsidRDefault="007A1D4C" w:rsidP="007A1D4C">
      <w:pPr>
        <w:pStyle w:val="ListParagraph"/>
        <w:numPr>
          <w:ilvl w:val="0"/>
          <w:numId w:val="5"/>
        </w:numPr>
        <w:spacing w:after="0" w:line="240" w:lineRule="auto"/>
        <w:jc w:val="both"/>
        <w:rPr>
          <w:rFonts w:eastAsia="Calibri" w:cstheme="minorHAnsi"/>
          <w:sz w:val="24"/>
          <w:szCs w:val="24"/>
        </w:rPr>
      </w:pPr>
      <w:r w:rsidRPr="00176A78">
        <w:rPr>
          <w:rFonts w:eastAsia="Calibri" w:cstheme="minorHAnsi"/>
          <w:b/>
          <w:color w:val="CC409D"/>
          <w:sz w:val="24"/>
          <w:szCs w:val="24"/>
        </w:rPr>
        <w:t>Team working</w:t>
      </w:r>
      <w:r w:rsidRPr="00176A78">
        <w:rPr>
          <w:rFonts w:eastAsia="Calibri" w:cstheme="minorHAnsi"/>
          <w:b/>
          <w:sz w:val="24"/>
          <w:szCs w:val="24"/>
        </w:rPr>
        <w:t xml:space="preserve"> </w:t>
      </w:r>
      <w:r w:rsidRPr="00176A78">
        <w:rPr>
          <w:rFonts w:eastAsia="Calibri" w:cstheme="minorHAnsi"/>
          <w:sz w:val="24"/>
          <w:szCs w:val="24"/>
        </w:rPr>
        <w:t>- We work together as one team, and involve patients, families, and other services, to provide the best care possible.</w:t>
      </w:r>
    </w:p>
    <w:p w14:paraId="250C71FD" w14:textId="77777777" w:rsidR="007A1D4C" w:rsidRPr="00176A78" w:rsidRDefault="007A1D4C" w:rsidP="007A1D4C">
      <w:pPr>
        <w:spacing w:after="0" w:line="240" w:lineRule="auto"/>
        <w:jc w:val="both"/>
        <w:rPr>
          <w:rFonts w:eastAsia="Calibri" w:cstheme="minorHAnsi"/>
          <w:b/>
          <w:color w:val="CC409D"/>
          <w:sz w:val="24"/>
          <w:szCs w:val="24"/>
        </w:rPr>
      </w:pPr>
    </w:p>
    <w:p w14:paraId="6245BEE1" w14:textId="342C5D84" w:rsidR="007A1D4C" w:rsidRPr="00176A78" w:rsidRDefault="007A1D4C" w:rsidP="007A1D4C">
      <w:pPr>
        <w:pStyle w:val="ListParagraph"/>
        <w:numPr>
          <w:ilvl w:val="0"/>
          <w:numId w:val="5"/>
        </w:numPr>
        <w:spacing w:after="0" w:line="240" w:lineRule="auto"/>
        <w:jc w:val="both"/>
        <w:rPr>
          <w:rFonts w:eastAsia="Calibri" w:cstheme="minorHAnsi"/>
          <w:sz w:val="24"/>
          <w:szCs w:val="24"/>
        </w:rPr>
      </w:pPr>
      <w:r w:rsidRPr="00176A78">
        <w:rPr>
          <w:rFonts w:eastAsia="Calibri" w:cstheme="minorHAnsi"/>
          <w:b/>
          <w:color w:val="CC409D"/>
          <w:sz w:val="24"/>
          <w:szCs w:val="24"/>
        </w:rPr>
        <w:t>Taking personal responsibility</w:t>
      </w:r>
      <w:r w:rsidRPr="00176A78">
        <w:rPr>
          <w:rFonts w:eastAsia="Calibri" w:cstheme="minorHAnsi"/>
          <w:sz w:val="24"/>
          <w:szCs w:val="24"/>
        </w:rPr>
        <w:t xml:space="preserve"> - We each take personal responsibility to give the highest standards of care and deliver a service we can always be proud of.</w:t>
      </w:r>
    </w:p>
    <w:p w14:paraId="0BB84C79" w14:textId="674000B9" w:rsidR="007A1D4C" w:rsidRDefault="007A1D4C" w:rsidP="007A1D4C">
      <w:pPr>
        <w:spacing w:after="0" w:line="240" w:lineRule="auto"/>
        <w:rPr>
          <w:rFonts w:cstheme="minorHAnsi"/>
          <w:b/>
          <w:color w:val="00A499"/>
          <w:sz w:val="24"/>
          <w:szCs w:val="24"/>
          <w:u w:val="single"/>
        </w:rPr>
      </w:pPr>
    </w:p>
    <w:p w14:paraId="3E89AB7D" w14:textId="77777777" w:rsidR="00150D2B" w:rsidRDefault="00150D2B" w:rsidP="007A1D4C">
      <w:pPr>
        <w:spacing w:after="0" w:line="240" w:lineRule="auto"/>
        <w:rPr>
          <w:rFonts w:cstheme="minorHAnsi"/>
          <w:b/>
          <w:color w:val="00A499"/>
          <w:sz w:val="24"/>
          <w:szCs w:val="24"/>
          <w:u w:val="single"/>
        </w:rPr>
      </w:pPr>
    </w:p>
    <w:p w14:paraId="42849D65" w14:textId="77777777" w:rsidR="00150D2B" w:rsidRPr="00176A78" w:rsidRDefault="00150D2B" w:rsidP="007A1D4C">
      <w:pPr>
        <w:spacing w:after="0" w:line="240" w:lineRule="auto"/>
        <w:rPr>
          <w:rFonts w:cstheme="minorHAnsi"/>
          <w:b/>
          <w:color w:val="00A499"/>
          <w:sz w:val="24"/>
          <w:szCs w:val="24"/>
          <w:u w:val="single"/>
        </w:rPr>
      </w:pPr>
    </w:p>
    <w:p w14:paraId="1D68B2D1" w14:textId="3216D496" w:rsidR="007A1D4C" w:rsidRDefault="007A1D4C" w:rsidP="007A1D4C">
      <w:pPr>
        <w:spacing w:after="0" w:line="240" w:lineRule="auto"/>
        <w:rPr>
          <w:rFonts w:ascii="Calibri" w:eastAsia="Calibri" w:hAnsi="Calibri" w:cs="Times New Roman"/>
          <w:noProof/>
          <w:lang w:eastAsia="en-GB"/>
        </w:rPr>
      </w:pPr>
      <w:r>
        <w:rPr>
          <w:rFonts w:ascii="Calibri" w:eastAsia="Calibri" w:hAnsi="Calibri" w:cs="Times New Roman"/>
          <w:noProof/>
          <w:lang w:eastAsia="en-GB"/>
        </w:rPr>
        <w:drawing>
          <wp:inline distT="0" distB="0" distL="0" distR="0" wp14:anchorId="4AAFB772" wp14:editId="603A7AE6">
            <wp:extent cx="5734050" cy="104775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1510" cy="1047286"/>
                    </a:xfrm>
                    <a:prstGeom prst="rect">
                      <a:avLst/>
                    </a:prstGeom>
                    <a:noFill/>
                    <a:ln>
                      <a:noFill/>
                    </a:ln>
                  </pic:spPr>
                </pic:pic>
              </a:graphicData>
            </a:graphic>
          </wp:inline>
        </w:drawing>
      </w:r>
    </w:p>
    <w:p w14:paraId="330C99E1" w14:textId="05781F03" w:rsidR="007A1D4C" w:rsidRDefault="007A1D4C" w:rsidP="007A1D4C">
      <w:pPr>
        <w:rPr>
          <w:rFonts w:ascii="Arial" w:hAnsi="Arial" w:cs="Arial"/>
          <w:sz w:val="32"/>
          <w:szCs w:val="32"/>
        </w:rPr>
      </w:pPr>
    </w:p>
    <w:p w14:paraId="73F93F78" w14:textId="77777777" w:rsidR="0056759F" w:rsidRDefault="0056759F" w:rsidP="0056759F">
      <w:pPr>
        <w:pStyle w:val="ListParagraph"/>
        <w:ind w:left="360"/>
        <w:rPr>
          <w:rFonts w:ascii="Arial" w:hAnsi="Arial" w:cs="Arial"/>
          <w:b/>
          <w:bCs/>
          <w:color w:val="00A499"/>
          <w:sz w:val="32"/>
          <w:szCs w:val="32"/>
          <w:u w:val="single"/>
        </w:rPr>
      </w:pPr>
    </w:p>
    <w:p w14:paraId="3E89F803" w14:textId="603985BD" w:rsidR="007A1D4C" w:rsidRPr="00753E80" w:rsidRDefault="00F512AE" w:rsidP="007A1D4C">
      <w:pPr>
        <w:pStyle w:val="ListParagraph"/>
        <w:numPr>
          <w:ilvl w:val="0"/>
          <w:numId w:val="3"/>
        </w:numPr>
        <w:rPr>
          <w:rFonts w:cstheme="minorHAnsi"/>
          <w:b/>
          <w:bCs/>
          <w:color w:val="00A499"/>
          <w:sz w:val="24"/>
          <w:szCs w:val="24"/>
          <w:u w:val="single"/>
        </w:rPr>
      </w:pPr>
      <w:r w:rsidRPr="00753E80">
        <w:rPr>
          <w:rFonts w:cstheme="minorHAnsi"/>
          <w:b/>
          <w:bCs/>
          <w:color w:val="00A499"/>
          <w:sz w:val="24"/>
          <w:szCs w:val="24"/>
          <w:u w:val="single"/>
        </w:rPr>
        <w:lastRenderedPageBreak/>
        <w:t>Your placement is</w:t>
      </w:r>
      <w:r w:rsidR="0056759F" w:rsidRPr="00753E80">
        <w:rPr>
          <w:rFonts w:cstheme="minorHAnsi"/>
          <w:b/>
          <w:bCs/>
          <w:color w:val="00A499"/>
          <w:sz w:val="24"/>
          <w:szCs w:val="24"/>
          <w:u w:val="single"/>
        </w:rPr>
        <w:t xml:space="preserve"> with</w:t>
      </w:r>
      <w:r w:rsidRPr="00753E80">
        <w:rPr>
          <w:rFonts w:cstheme="minorHAnsi"/>
          <w:b/>
          <w:bCs/>
          <w:color w:val="00A499"/>
          <w:sz w:val="24"/>
          <w:szCs w:val="24"/>
          <w:u w:val="single"/>
        </w:rPr>
        <w:t xml:space="preserve"> </w:t>
      </w:r>
      <w:r w:rsidR="000224B3">
        <w:rPr>
          <w:rFonts w:cstheme="minorHAnsi"/>
          <w:b/>
          <w:bCs/>
          <w:color w:val="00A499"/>
          <w:sz w:val="24"/>
          <w:szCs w:val="24"/>
          <w:u w:val="single"/>
        </w:rPr>
        <w:t>Oncology</w:t>
      </w:r>
    </w:p>
    <w:p w14:paraId="5C2D2F86" w14:textId="523E42CC" w:rsidR="00AD2437" w:rsidRPr="00753E80" w:rsidRDefault="003D6564" w:rsidP="00AD2437">
      <w:pPr>
        <w:rPr>
          <w:rFonts w:cstheme="minorHAnsi"/>
          <w:color w:val="000000" w:themeColor="text1"/>
          <w:sz w:val="24"/>
          <w:szCs w:val="24"/>
        </w:rPr>
      </w:pPr>
      <w:r w:rsidRPr="00753E80">
        <w:rPr>
          <w:rFonts w:cstheme="minorHAnsi"/>
          <w:color w:val="000000" w:themeColor="text1"/>
          <w:sz w:val="24"/>
          <w:szCs w:val="24"/>
        </w:rPr>
        <w:t>Welcome to t</w:t>
      </w:r>
      <w:r w:rsidR="00AD2437" w:rsidRPr="00753E80">
        <w:rPr>
          <w:rFonts w:cstheme="minorHAnsi"/>
          <w:color w:val="000000" w:themeColor="text1"/>
          <w:sz w:val="24"/>
          <w:szCs w:val="24"/>
        </w:rPr>
        <w:t xml:space="preserve">he Oncology and Palliative </w:t>
      </w:r>
      <w:r w:rsidRPr="00753E80">
        <w:rPr>
          <w:rFonts w:cstheme="minorHAnsi"/>
          <w:color w:val="000000" w:themeColor="text1"/>
          <w:sz w:val="24"/>
          <w:szCs w:val="24"/>
        </w:rPr>
        <w:t xml:space="preserve">Care Integrated </w:t>
      </w:r>
      <w:r w:rsidR="00AD2437" w:rsidRPr="00753E80">
        <w:rPr>
          <w:rFonts w:cstheme="minorHAnsi"/>
          <w:color w:val="000000" w:themeColor="text1"/>
          <w:sz w:val="24"/>
          <w:szCs w:val="24"/>
        </w:rPr>
        <w:t>Therapy Team.  We are a small team with a big heart</w:t>
      </w:r>
      <w:r w:rsidR="00DA013C" w:rsidRPr="00753E80">
        <w:rPr>
          <w:rFonts w:cstheme="minorHAnsi"/>
          <w:color w:val="000000" w:themeColor="text1"/>
          <w:sz w:val="24"/>
          <w:szCs w:val="24"/>
        </w:rPr>
        <w:t xml:space="preserve">.  We are a very integrated team of OT’s and PT’s delivering a </w:t>
      </w:r>
      <w:r w:rsidR="00B80FB4" w:rsidRPr="00753E80">
        <w:rPr>
          <w:rFonts w:cstheme="minorHAnsi"/>
          <w:color w:val="000000" w:themeColor="text1"/>
          <w:sz w:val="24"/>
          <w:szCs w:val="24"/>
        </w:rPr>
        <w:t>t</w:t>
      </w:r>
      <w:r w:rsidR="00DA013C" w:rsidRPr="00753E80">
        <w:rPr>
          <w:rFonts w:cstheme="minorHAnsi"/>
          <w:color w:val="000000" w:themeColor="text1"/>
          <w:sz w:val="24"/>
          <w:szCs w:val="24"/>
        </w:rPr>
        <w:t>herapy service to adults, predominantly with a cancer diagnosis</w:t>
      </w:r>
      <w:r w:rsidR="00B80FB4" w:rsidRPr="00753E80">
        <w:rPr>
          <w:rFonts w:cstheme="minorHAnsi"/>
          <w:color w:val="000000" w:themeColor="text1"/>
          <w:sz w:val="24"/>
          <w:szCs w:val="24"/>
        </w:rPr>
        <w:t>. We work</w:t>
      </w:r>
      <w:r w:rsidR="00DA013C" w:rsidRPr="00753E80">
        <w:rPr>
          <w:rFonts w:cstheme="minorHAnsi"/>
          <w:color w:val="000000" w:themeColor="text1"/>
          <w:sz w:val="24"/>
          <w:szCs w:val="24"/>
        </w:rPr>
        <w:t xml:space="preserve"> across 2 wards at Royal Preston Hospital</w:t>
      </w:r>
      <w:r w:rsidR="006523F0" w:rsidRPr="00753E80">
        <w:rPr>
          <w:rFonts w:cstheme="minorHAnsi"/>
          <w:color w:val="000000" w:themeColor="text1"/>
          <w:sz w:val="24"/>
          <w:szCs w:val="24"/>
        </w:rPr>
        <w:t xml:space="preserve"> – Gynaecology and Ribblesdale.</w:t>
      </w:r>
      <w:r w:rsidR="00B76ACE" w:rsidRPr="00753E80">
        <w:rPr>
          <w:rFonts w:cstheme="minorHAnsi"/>
          <w:color w:val="000000" w:themeColor="text1"/>
          <w:sz w:val="24"/>
          <w:szCs w:val="24"/>
        </w:rPr>
        <w:t xml:space="preserve"> </w:t>
      </w:r>
      <w:r w:rsidR="001B1EAF" w:rsidRPr="00753E80">
        <w:rPr>
          <w:rFonts w:cstheme="minorHAnsi"/>
          <w:color w:val="000000" w:themeColor="text1"/>
          <w:sz w:val="24"/>
          <w:szCs w:val="24"/>
        </w:rPr>
        <w:t>The Gynae ward is a regional 14 bed ward for patients with cancer and non-cancer gynae issues.</w:t>
      </w:r>
      <w:r w:rsidR="00B76ACE" w:rsidRPr="00753E80">
        <w:rPr>
          <w:rFonts w:cstheme="minorHAnsi"/>
          <w:color w:val="000000" w:themeColor="text1"/>
          <w:sz w:val="24"/>
          <w:szCs w:val="24"/>
        </w:rPr>
        <w:t xml:space="preserve"> </w:t>
      </w:r>
      <w:r w:rsidR="00DA013C" w:rsidRPr="00753E80">
        <w:rPr>
          <w:rFonts w:cstheme="minorHAnsi"/>
          <w:color w:val="000000" w:themeColor="text1"/>
          <w:sz w:val="24"/>
          <w:szCs w:val="24"/>
        </w:rPr>
        <w:t xml:space="preserve">Ribblesdale is a newly refurbished regional </w:t>
      </w:r>
      <w:r w:rsidR="00B76ACE" w:rsidRPr="00753E80">
        <w:rPr>
          <w:rFonts w:cstheme="minorHAnsi"/>
          <w:color w:val="000000" w:themeColor="text1"/>
          <w:sz w:val="24"/>
          <w:szCs w:val="24"/>
        </w:rPr>
        <w:t xml:space="preserve">24 bed </w:t>
      </w:r>
      <w:r w:rsidR="00B80FB4" w:rsidRPr="00753E80">
        <w:rPr>
          <w:rFonts w:cstheme="minorHAnsi"/>
          <w:color w:val="000000" w:themeColor="text1"/>
          <w:sz w:val="24"/>
          <w:szCs w:val="24"/>
        </w:rPr>
        <w:t>o</w:t>
      </w:r>
      <w:r w:rsidR="00DA013C" w:rsidRPr="00753E80">
        <w:rPr>
          <w:rFonts w:cstheme="minorHAnsi"/>
          <w:color w:val="000000" w:themeColor="text1"/>
          <w:sz w:val="24"/>
          <w:szCs w:val="24"/>
        </w:rPr>
        <w:t xml:space="preserve">ncology </w:t>
      </w:r>
      <w:r w:rsidR="00B76ACE" w:rsidRPr="00753E80">
        <w:rPr>
          <w:rFonts w:cstheme="minorHAnsi"/>
          <w:color w:val="000000" w:themeColor="text1"/>
          <w:sz w:val="24"/>
          <w:szCs w:val="24"/>
        </w:rPr>
        <w:t>w</w:t>
      </w:r>
      <w:r w:rsidR="00DA013C" w:rsidRPr="00753E80">
        <w:rPr>
          <w:rFonts w:cstheme="minorHAnsi"/>
          <w:color w:val="000000" w:themeColor="text1"/>
          <w:sz w:val="24"/>
          <w:szCs w:val="24"/>
        </w:rPr>
        <w:t>ard for patients requiring hospital admission at any point in their Cancer Journey</w:t>
      </w:r>
      <w:r w:rsidR="001B1EAF" w:rsidRPr="00753E80">
        <w:rPr>
          <w:rFonts w:cstheme="minorHAnsi"/>
          <w:color w:val="000000" w:themeColor="text1"/>
          <w:sz w:val="24"/>
          <w:szCs w:val="24"/>
        </w:rPr>
        <w:t>.</w:t>
      </w:r>
    </w:p>
    <w:p w14:paraId="38A77F08" w14:textId="43544A27" w:rsidR="001B1EAF" w:rsidRPr="00753E80" w:rsidRDefault="001B1EAF" w:rsidP="00AD2437">
      <w:pPr>
        <w:rPr>
          <w:rFonts w:cstheme="minorHAnsi"/>
          <w:color w:val="000000" w:themeColor="text1"/>
          <w:sz w:val="24"/>
          <w:szCs w:val="24"/>
          <w:u w:val="single"/>
        </w:rPr>
      </w:pPr>
      <w:r w:rsidRPr="00753E80">
        <w:rPr>
          <w:rFonts w:cstheme="minorHAnsi"/>
          <w:color w:val="000000" w:themeColor="text1"/>
          <w:sz w:val="24"/>
          <w:szCs w:val="24"/>
          <w:u w:val="single"/>
        </w:rPr>
        <w:t>Staffing:</w:t>
      </w:r>
    </w:p>
    <w:p w14:paraId="03F88E7C" w14:textId="23323BBE" w:rsidR="00AD2437" w:rsidRPr="00753E80" w:rsidRDefault="00AD2437" w:rsidP="00AD2437">
      <w:pPr>
        <w:ind w:firstLine="720"/>
        <w:rPr>
          <w:rFonts w:cstheme="minorHAnsi"/>
          <w:color w:val="000000" w:themeColor="text1"/>
          <w:sz w:val="24"/>
          <w:szCs w:val="24"/>
        </w:rPr>
      </w:pPr>
      <w:r w:rsidRPr="00753E80">
        <w:rPr>
          <w:rFonts w:cstheme="minorHAnsi"/>
          <w:color w:val="000000" w:themeColor="text1"/>
          <w:sz w:val="24"/>
          <w:szCs w:val="24"/>
        </w:rPr>
        <w:t>B7 OT Team Lead</w:t>
      </w:r>
    </w:p>
    <w:p w14:paraId="78AFC1BE" w14:textId="17B33AF2" w:rsidR="00AD2437" w:rsidRPr="00753E80" w:rsidRDefault="00AD2437" w:rsidP="00AD2437">
      <w:pPr>
        <w:rPr>
          <w:rFonts w:cstheme="minorHAnsi"/>
          <w:color w:val="000000" w:themeColor="text1"/>
          <w:sz w:val="24"/>
          <w:szCs w:val="24"/>
        </w:rPr>
      </w:pPr>
      <w:r w:rsidRPr="00753E80">
        <w:rPr>
          <w:rFonts w:cstheme="minorHAnsi"/>
          <w:color w:val="000000" w:themeColor="text1"/>
          <w:sz w:val="24"/>
          <w:szCs w:val="24"/>
        </w:rPr>
        <w:tab/>
        <w:t>B7 PT Team Lead (Part time – Mon, Weds, Thurs)</w:t>
      </w:r>
    </w:p>
    <w:p w14:paraId="51E91FCB" w14:textId="157DA5DB" w:rsidR="00AD2437" w:rsidRPr="00753E80" w:rsidRDefault="00AD2437" w:rsidP="00AD2437">
      <w:pPr>
        <w:rPr>
          <w:rFonts w:cstheme="minorHAnsi"/>
          <w:color w:val="000000" w:themeColor="text1"/>
          <w:sz w:val="24"/>
          <w:szCs w:val="24"/>
        </w:rPr>
      </w:pPr>
      <w:r w:rsidRPr="00753E80">
        <w:rPr>
          <w:rFonts w:cstheme="minorHAnsi"/>
          <w:color w:val="000000" w:themeColor="text1"/>
          <w:sz w:val="24"/>
          <w:szCs w:val="24"/>
        </w:rPr>
        <w:tab/>
        <w:t xml:space="preserve">B6 OT </w:t>
      </w:r>
    </w:p>
    <w:p w14:paraId="57153750" w14:textId="7270A7D5" w:rsidR="00AD2437" w:rsidRPr="00753E80" w:rsidRDefault="00AD2437" w:rsidP="00AD2437">
      <w:pPr>
        <w:rPr>
          <w:rFonts w:cstheme="minorHAnsi"/>
          <w:color w:val="000000" w:themeColor="text1"/>
          <w:sz w:val="24"/>
          <w:szCs w:val="24"/>
        </w:rPr>
      </w:pPr>
      <w:r w:rsidRPr="00753E80">
        <w:rPr>
          <w:rFonts w:cstheme="minorHAnsi"/>
          <w:color w:val="000000" w:themeColor="text1"/>
          <w:sz w:val="24"/>
          <w:szCs w:val="24"/>
        </w:rPr>
        <w:tab/>
        <w:t xml:space="preserve">B6 PT </w:t>
      </w:r>
    </w:p>
    <w:p w14:paraId="7CA44838" w14:textId="6DDB170E" w:rsidR="00AD2437" w:rsidRPr="00753E80" w:rsidRDefault="00AD2437" w:rsidP="00AD2437">
      <w:pPr>
        <w:rPr>
          <w:rFonts w:cstheme="minorHAnsi"/>
          <w:color w:val="000000" w:themeColor="text1"/>
          <w:sz w:val="24"/>
          <w:szCs w:val="24"/>
        </w:rPr>
      </w:pPr>
      <w:r w:rsidRPr="00753E80">
        <w:rPr>
          <w:rFonts w:cstheme="minorHAnsi"/>
          <w:color w:val="000000" w:themeColor="text1"/>
          <w:sz w:val="24"/>
          <w:szCs w:val="24"/>
        </w:rPr>
        <w:tab/>
        <w:t>B3 Senior Therapy Assistant</w:t>
      </w:r>
    </w:p>
    <w:p w14:paraId="5A47ED5C" w14:textId="375CA888" w:rsidR="00B80FB4" w:rsidRPr="00753E80" w:rsidRDefault="003D6564" w:rsidP="00AD2437">
      <w:pPr>
        <w:rPr>
          <w:rFonts w:cstheme="minorHAnsi"/>
          <w:color w:val="000000" w:themeColor="text1"/>
          <w:sz w:val="24"/>
          <w:szCs w:val="24"/>
        </w:rPr>
      </w:pPr>
      <w:r w:rsidRPr="00753E80">
        <w:rPr>
          <w:rFonts w:cstheme="minorHAnsi"/>
          <w:color w:val="000000" w:themeColor="text1"/>
          <w:sz w:val="24"/>
          <w:szCs w:val="24"/>
          <w:u w:val="single"/>
        </w:rPr>
        <w:t>Core working hours</w:t>
      </w:r>
      <w:r w:rsidR="00B80FB4" w:rsidRPr="00753E80">
        <w:rPr>
          <w:rFonts w:cstheme="minorHAnsi"/>
          <w:color w:val="000000" w:themeColor="text1"/>
          <w:sz w:val="24"/>
          <w:szCs w:val="24"/>
        </w:rPr>
        <w:t xml:space="preserve">: </w:t>
      </w:r>
      <w:r w:rsidRPr="00753E80">
        <w:rPr>
          <w:rFonts w:cstheme="minorHAnsi"/>
          <w:color w:val="000000" w:themeColor="text1"/>
          <w:sz w:val="24"/>
          <w:szCs w:val="24"/>
        </w:rPr>
        <w:t xml:space="preserve"> </w:t>
      </w:r>
    </w:p>
    <w:p w14:paraId="43ABFF42" w14:textId="77777777" w:rsidR="003C5BCE" w:rsidRPr="00753E80" w:rsidRDefault="00B80FB4" w:rsidP="00AD2437">
      <w:pPr>
        <w:rPr>
          <w:rFonts w:cstheme="minorHAnsi"/>
          <w:color w:val="000000" w:themeColor="text1"/>
          <w:sz w:val="24"/>
          <w:szCs w:val="24"/>
        </w:rPr>
      </w:pPr>
      <w:r w:rsidRPr="00753E80">
        <w:rPr>
          <w:rFonts w:cstheme="minorHAnsi"/>
          <w:color w:val="000000" w:themeColor="text1"/>
          <w:sz w:val="24"/>
          <w:szCs w:val="24"/>
        </w:rPr>
        <w:t xml:space="preserve">Monday – Friday, </w:t>
      </w:r>
      <w:r w:rsidR="003D6564" w:rsidRPr="00753E80">
        <w:rPr>
          <w:rFonts w:cstheme="minorHAnsi"/>
          <w:color w:val="000000" w:themeColor="text1"/>
          <w:sz w:val="24"/>
          <w:szCs w:val="24"/>
        </w:rPr>
        <w:t xml:space="preserve">8am – 4pm with </w:t>
      </w:r>
      <w:r w:rsidRPr="00753E80">
        <w:rPr>
          <w:rFonts w:cstheme="minorHAnsi"/>
          <w:color w:val="000000" w:themeColor="text1"/>
          <w:sz w:val="24"/>
          <w:szCs w:val="24"/>
        </w:rPr>
        <w:t>30-minute</w:t>
      </w:r>
      <w:r w:rsidR="003D6564" w:rsidRPr="00753E80">
        <w:rPr>
          <w:rFonts w:cstheme="minorHAnsi"/>
          <w:color w:val="000000" w:themeColor="text1"/>
          <w:sz w:val="24"/>
          <w:szCs w:val="24"/>
        </w:rPr>
        <w:t xml:space="preserve"> lunch break</w:t>
      </w:r>
      <w:r w:rsidRPr="00753E80">
        <w:rPr>
          <w:rFonts w:cstheme="minorHAnsi"/>
          <w:color w:val="000000" w:themeColor="text1"/>
          <w:sz w:val="24"/>
          <w:szCs w:val="24"/>
        </w:rPr>
        <w:t xml:space="preserve">. </w:t>
      </w:r>
    </w:p>
    <w:p w14:paraId="4419DB7E" w14:textId="4849CE80" w:rsidR="003D6564" w:rsidRPr="00753E80" w:rsidRDefault="00B80FB4" w:rsidP="00AD2437">
      <w:pPr>
        <w:rPr>
          <w:rFonts w:cstheme="minorHAnsi"/>
          <w:color w:val="000000" w:themeColor="text1"/>
          <w:sz w:val="24"/>
          <w:szCs w:val="24"/>
        </w:rPr>
      </w:pPr>
      <w:r w:rsidRPr="00753E80">
        <w:rPr>
          <w:rFonts w:cstheme="minorHAnsi"/>
          <w:color w:val="000000" w:themeColor="text1"/>
          <w:sz w:val="24"/>
          <w:szCs w:val="24"/>
        </w:rPr>
        <w:t xml:space="preserve">There is a fridge </w:t>
      </w:r>
      <w:r w:rsidR="003C5BCE" w:rsidRPr="00753E80">
        <w:rPr>
          <w:rFonts w:cstheme="minorHAnsi"/>
          <w:color w:val="000000" w:themeColor="text1"/>
          <w:sz w:val="24"/>
          <w:szCs w:val="24"/>
        </w:rPr>
        <w:t xml:space="preserve">and microwave available to use </w:t>
      </w:r>
      <w:r w:rsidRPr="00753E80">
        <w:rPr>
          <w:rFonts w:cstheme="minorHAnsi"/>
          <w:color w:val="000000" w:themeColor="text1"/>
          <w:sz w:val="24"/>
          <w:szCs w:val="24"/>
        </w:rPr>
        <w:t xml:space="preserve">in </w:t>
      </w:r>
      <w:r w:rsidR="003C5BCE" w:rsidRPr="00753E80">
        <w:rPr>
          <w:rFonts w:cstheme="minorHAnsi"/>
          <w:color w:val="000000" w:themeColor="text1"/>
          <w:sz w:val="24"/>
          <w:szCs w:val="24"/>
        </w:rPr>
        <w:t>the Core Therapies D</w:t>
      </w:r>
      <w:r w:rsidRPr="00753E80">
        <w:rPr>
          <w:rFonts w:cstheme="minorHAnsi"/>
          <w:color w:val="000000" w:themeColor="text1"/>
          <w:sz w:val="24"/>
          <w:szCs w:val="24"/>
        </w:rPr>
        <w:t xml:space="preserve">epartment and team members generally bring </w:t>
      </w:r>
      <w:r w:rsidR="003C5BCE" w:rsidRPr="00753E80">
        <w:rPr>
          <w:rFonts w:cstheme="minorHAnsi"/>
          <w:color w:val="000000" w:themeColor="text1"/>
          <w:sz w:val="24"/>
          <w:szCs w:val="24"/>
        </w:rPr>
        <w:t xml:space="preserve">their </w:t>
      </w:r>
      <w:r w:rsidRPr="00753E80">
        <w:rPr>
          <w:rFonts w:cstheme="minorHAnsi"/>
          <w:color w:val="000000" w:themeColor="text1"/>
          <w:sz w:val="24"/>
          <w:szCs w:val="24"/>
        </w:rPr>
        <w:t>own lunch an</w:t>
      </w:r>
      <w:r w:rsidR="003C5BCE" w:rsidRPr="00753E80">
        <w:rPr>
          <w:rFonts w:cstheme="minorHAnsi"/>
          <w:color w:val="000000" w:themeColor="text1"/>
          <w:sz w:val="24"/>
          <w:szCs w:val="24"/>
        </w:rPr>
        <w:t>d</w:t>
      </w:r>
      <w:r w:rsidRPr="00753E80">
        <w:rPr>
          <w:rFonts w:cstheme="minorHAnsi"/>
          <w:color w:val="000000" w:themeColor="text1"/>
          <w:sz w:val="24"/>
          <w:szCs w:val="24"/>
        </w:rPr>
        <w:t xml:space="preserve"> have a team lunch </w:t>
      </w:r>
      <w:r w:rsidR="003C5BCE" w:rsidRPr="00753E80">
        <w:rPr>
          <w:rFonts w:cstheme="minorHAnsi"/>
          <w:color w:val="000000" w:themeColor="text1"/>
          <w:sz w:val="24"/>
          <w:szCs w:val="24"/>
        </w:rPr>
        <w:t xml:space="preserve">together </w:t>
      </w:r>
      <w:r w:rsidRPr="00753E80">
        <w:rPr>
          <w:rFonts w:cstheme="minorHAnsi"/>
          <w:color w:val="000000" w:themeColor="text1"/>
          <w:sz w:val="24"/>
          <w:szCs w:val="24"/>
        </w:rPr>
        <w:t xml:space="preserve">in the </w:t>
      </w:r>
      <w:r w:rsidR="003C5BCE" w:rsidRPr="00753E80">
        <w:rPr>
          <w:rFonts w:cstheme="minorHAnsi"/>
          <w:color w:val="000000" w:themeColor="text1"/>
          <w:sz w:val="24"/>
          <w:szCs w:val="24"/>
        </w:rPr>
        <w:t>staff room or you could buy food from the on-site shop at the entrance of the hospital or choose to eat in the canteen.</w:t>
      </w:r>
    </w:p>
    <w:p w14:paraId="3054568D" w14:textId="77777777" w:rsidR="00FB3E16" w:rsidRPr="00753E80" w:rsidRDefault="00FB3E16" w:rsidP="00AD2437">
      <w:pPr>
        <w:rPr>
          <w:rFonts w:cstheme="minorHAnsi"/>
          <w:color w:val="000000" w:themeColor="text1"/>
          <w:sz w:val="24"/>
          <w:szCs w:val="24"/>
          <w:u w:val="single"/>
        </w:rPr>
      </w:pPr>
      <w:r w:rsidRPr="00753E80">
        <w:rPr>
          <w:rFonts w:cstheme="minorHAnsi"/>
          <w:color w:val="000000" w:themeColor="text1"/>
          <w:sz w:val="24"/>
          <w:szCs w:val="24"/>
          <w:u w:val="single"/>
        </w:rPr>
        <w:t>Sick Leave:</w:t>
      </w:r>
    </w:p>
    <w:p w14:paraId="4F87FDA3" w14:textId="768744EE" w:rsidR="00AD43DD" w:rsidRPr="00FB3E16" w:rsidRDefault="00FB3E16" w:rsidP="00FB3E16">
      <w:pPr>
        <w:rPr>
          <w:rFonts w:cstheme="minorHAnsi"/>
          <w:color w:val="000000" w:themeColor="text1"/>
          <w:sz w:val="24"/>
          <w:szCs w:val="24"/>
        </w:rPr>
      </w:pPr>
      <w:r w:rsidRPr="00FB3E16">
        <w:rPr>
          <w:rFonts w:cstheme="minorHAnsi"/>
          <w:color w:val="000000" w:themeColor="text1"/>
          <w:sz w:val="24"/>
          <w:szCs w:val="24"/>
        </w:rPr>
        <w:t xml:space="preserve">Phone the office </w:t>
      </w:r>
      <w:r w:rsidRPr="00FB3E16">
        <w:rPr>
          <w:rFonts w:cstheme="minorHAnsi"/>
          <w:b/>
          <w:bCs/>
          <w:color w:val="000000" w:themeColor="text1"/>
          <w:sz w:val="24"/>
          <w:szCs w:val="24"/>
        </w:rPr>
        <w:t>01772 523399</w:t>
      </w:r>
      <w:r w:rsidRPr="00FB3E16">
        <w:rPr>
          <w:rFonts w:cstheme="minorHAnsi"/>
          <w:color w:val="000000" w:themeColor="text1"/>
          <w:sz w:val="24"/>
          <w:szCs w:val="24"/>
        </w:rPr>
        <w:t xml:space="preserve"> prior to/as near to the start of your shift as possible and speak to your Clinical </w:t>
      </w:r>
      <w:r w:rsidRPr="00753E80">
        <w:rPr>
          <w:rFonts w:cstheme="minorHAnsi"/>
          <w:color w:val="000000" w:themeColor="text1"/>
          <w:sz w:val="24"/>
          <w:szCs w:val="24"/>
        </w:rPr>
        <w:t>Educator</w:t>
      </w:r>
      <w:r w:rsidRPr="00FB3E16">
        <w:rPr>
          <w:rFonts w:cstheme="minorHAnsi"/>
          <w:color w:val="000000" w:themeColor="text1"/>
          <w:sz w:val="24"/>
          <w:szCs w:val="24"/>
        </w:rPr>
        <w:t xml:space="preserve"> if possible or a Band 7 on the 1st working day of sickness, stating when your sickness commenced. If you know that you are going to be off for more than one day then that can be discussed and a return date can be agreed, if not then you must call daily. </w:t>
      </w:r>
      <w:r w:rsidR="00AD43DD" w:rsidRPr="00AD43DD">
        <w:rPr>
          <w:rFonts w:cstheme="minorHAnsi"/>
          <w:color w:val="000000" w:themeColor="text1"/>
          <w:sz w:val="24"/>
          <w:szCs w:val="24"/>
        </w:rPr>
        <w:t xml:space="preserve">You should also inform learner support on </w:t>
      </w:r>
      <w:r w:rsidR="00AD43DD" w:rsidRPr="00AD43DD">
        <w:rPr>
          <w:rFonts w:cstheme="minorHAnsi"/>
          <w:i/>
          <w:iCs/>
          <w:color w:val="4472C4" w:themeColor="accent1"/>
          <w:sz w:val="24"/>
          <w:szCs w:val="24"/>
        </w:rPr>
        <w:t>learner.support@lthtr.nhs.</w:t>
      </w:r>
      <w:r w:rsidR="00AD43DD" w:rsidRPr="00AD43DD">
        <w:rPr>
          <w:rFonts w:cstheme="minorHAnsi"/>
          <w:color w:val="000000" w:themeColor="text1"/>
          <w:sz w:val="24"/>
          <w:szCs w:val="24"/>
        </w:rPr>
        <w:t xml:space="preserve">uk or telephone 01772 528444.  </w:t>
      </w:r>
    </w:p>
    <w:p w14:paraId="359E37E7" w14:textId="515FC8A6" w:rsidR="00FB3E16" w:rsidRPr="00753E80" w:rsidRDefault="00FB3E16" w:rsidP="00FB3E16">
      <w:pPr>
        <w:rPr>
          <w:rFonts w:cstheme="minorHAnsi"/>
          <w:color w:val="000000" w:themeColor="text1"/>
          <w:sz w:val="24"/>
          <w:szCs w:val="24"/>
        </w:rPr>
      </w:pPr>
      <w:r w:rsidRPr="00FB3E16">
        <w:rPr>
          <w:rFonts w:cstheme="minorHAnsi"/>
          <w:color w:val="000000" w:themeColor="text1"/>
          <w:sz w:val="24"/>
          <w:szCs w:val="24"/>
        </w:rPr>
        <w:t xml:space="preserve">If you are off </w:t>
      </w:r>
      <w:r w:rsidRPr="00753E80">
        <w:rPr>
          <w:rFonts w:cstheme="minorHAnsi"/>
          <w:color w:val="000000" w:themeColor="text1"/>
          <w:sz w:val="24"/>
          <w:szCs w:val="24"/>
        </w:rPr>
        <w:t xml:space="preserve">sick </w:t>
      </w:r>
      <w:r w:rsidRPr="00FB3E16">
        <w:rPr>
          <w:rFonts w:cstheme="minorHAnsi"/>
          <w:color w:val="000000" w:themeColor="text1"/>
          <w:sz w:val="24"/>
          <w:szCs w:val="24"/>
        </w:rPr>
        <w:t>with D</w:t>
      </w:r>
      <w:r w:rsidRPr="00753E80">
        <w:rPr>
          <w:rFonts w:cstheme="minorHAnsi"/>
          <w:color w:val="000000" w:themeColor="text1"/>
          <w:sz w:val="24"/>
          <w:szCs w:val="24"/>
        </w:rPr>
        <w:t xml:space="preserve"> </w:t>
      </w:r>
      <w:r w:rsidRPr="00FB3E16">
        <w:rPr>
          <w:rFonts w:cstheme="minorHAnsi"/>
          <w:color w:val="000000" w:themeColor="text1"/>
          <w:sz w:val="24"/>
          <w:szCs w:val="24"/>
        </w:rPr>
        <w:t xml:space="preserve">&amp; </w:t>
      </w:r>
      <w:proofErr w:type="gramStart"/>
      <w:r w:rsidRPr="00FB3E16">
        <w:rPr>
          <w:rFonts w:cstheme="minorHAnsi"/>
          <w:color w:val="000000" w:themeColor="text1"/>
          <w:sz w:val="24"/>
          <w:szCs w:val="24"/>
        </w:rPr>
        <w:t>V</w:t>
      </w:r>
      <w:proofErr w:type="gramEnd"/>
      <w:r w:rsidRPr="00FB3E16">
        <w:rPr>
          <w:rFonts w:cstheme="minorHAnsi"/>
          <w:color w:val="000000" w:themeColor="text1"/>
          <w:sz w:val="24"/>
          <w:szCs w:val="24"/>
        </w:rPr>
        <w:t xml:space="preserve"> you MUST be 48 hours clear of symptoms prior to returning to work.</w:t>
      </w:r>
    </w:p>
    <w:p w14:paraId="63CEB3B9" w14:textId="77777777" w:rsidR="00753E80" w:rsidRPr="00753E80" w:rsidRDefault="00FB3E16" w:rsidP="00FB3E16">
      <w:pPr>
        <w:rPr>
          <w:rFonts w:cstheme="minorHAnsi"/>
          <w:color w:val="000000" w:themeColor="text1"/>
          <w:sz w:val="24"/>
          <w:szCs w:val="24"/>
        </w:rPr>
      </w:pPr>
      <w:r w:rsidRPr="00753E80">
        <w:rPr>
          <w:rFonts w:cstheme="minorHAnsi"/>
          <w:color w:val="000000" w:themeColor="text1"/>
          <w:sz w:val="24"/>
          <w:szCs w:val="24"/>
          <w:u w:val="single"/>
        </w:rPr>
        <w:t>Bleeps</w:t>
      </w:r>
      <w:r w:rsidRPr="00753E80">
        <w:rPr>
          <w:rFonts w:cstheme="minorHAnsi"/>
          <w:color w:val="000000" w:themeColor="text1"/>
          <w:sz w:val="24"/>
          <w:szCs w:val="24"/>
        </w:rPr>
        <w:t xml:space="preserve">: </w:t>
      </w:r>
    </w:p>
    <w:p w14:paraId="5AA1BDE3" w14:textId="039770CA" w:rsidR="00FB3E16" w:rsidRPr="00753E80" w:rsidRDefault="00FB3E16" w:rsidP="00FB3E16">
      <w:pPr>
        <w:rPr>
          <w:rFonts w:cstheme="minorHAnsi"/>
          <w:color w:val="000000" w:themeColor="text1"/>
          <w:sz w:val="24"/>
          <w:szCs w:val="24"/>
        </w:rPr>
      </w:pPr>
      <w:r w:rsidRPr="00753E80">
        <w:rPr>
          <w:rFonts w:cstheme="minorHAnsi"/>
          <w:color w:val="000000" w:themeColor="text1"/>
          <w:sz w:val="24"/>
          <w:szCs w:val="24"/>
        </w:rPr>
        <w:t>PT 4231, OT 2852</w:t>
      </w:r>
    </w:p>
    <w:p w14:paraId="336BF57D" w14:textId="34CDF37F" w:rsidR="00FB3E16" w:rsidRDefault="00FB3E16" w:rsidP="00FB3E16">
      <w:pPr>
        <w:ind w:left="2880" w:hanging="2880"/>
        <w:rPr>
          <w:rFonts w:cstheme="minorHAnsi"/>
          <w:bCs/>
          <w:i/>
          <w:sz w:val="24"/>
          <w:szCs w:val="24"/>
        </w:rPr>
      </w:pPr>
      <w:r w:rsidRPr="00753E80">
        <w:rPr>
          <w:rFonts w:cstheme="minorHAnsi"/>
          <w:bCs/>
          <w:i/>
          <w:sz w:val="24"/>
          <w:szCs w:val="24"/>
        </w:rPr>
        <w:lastRenderedPageBreak/>
        <w:t>To bleep</w:t>
      </w:r>
      <w:r w:rsidR="00753E80" w:rsidRPr="00753E80">
        <w:rPr>
          <w:rFonts w:cstheme="minorHAnsi"/>
          <w:bCs/>
          <w:i/>
          <w:sz w:val="24"/>
          <w:szCs w:val="24"/>
        </w:rPr>
        <w:t>;</w:t>
      </w:r>
      <w:r w:rsidRPr="00753E80">
        <w:rPr>
          <w:rFonts w:cstheme="minorHAnsi"/>
          <w:bCs/>
          <w:i/>
          <w:sz w:val="24"/>
          <w:szCs w:val="24"/>
        </w:rPr>
        <w:t xml:space="preserve"> </w:t>
      </w:r>
      <w:r w:rsidR="00753E80" w:rsidRPr="00753E80">
        <w:rPr>
          <w:rFonts w:cstheme="minorHAnsi"/>
          <w:bCs/>
          <w:i/>
          <w:sz w:val="24"/>
          <w:szCs w:val="24"/>
        </w:rPr>
        <w:t>p</w:t>
      </w:r>
      <w:r w:rsidRPr="00753E80">
        <w:rPr>
          <w:rFonts w:cstheme="minorHAnsi"/>
          <w:bCs/>
          <w:i/>
          <w:sz w:val="24"/>
          <w:szCs w:val="24"/>
        </w:rPr>
        <w:t>hone 66</w:t>
      </w:r>
      <w:proofErr w:type="gramStart"/>
      <w:r w:rsidRPr="00753E80">
        <w:rPr>
          <w:rFonts w:cstheme="minorHAnsi"/>
          <w:bCs/>
          <w:i/>
          <w:sz w:val="24"/>
          <w:szCs w:val="24"/>
        </w:rPr>
        <w:t>…</w:t>
      </w:r>
      <w:r w:rsidR="00753E80" w:rsidRPr="00753E80">
        <w:rPr>
          <w:rFonts w:cstheme="minorHAnsi"/>
          <w:bCs/>
          <w:i/>
          <w:sz w:val="24"/>
          <w:szCs w:val="24"/>
        </w:rPr>
        <w:t>..</w:t>
      </w:r>
      <w:proofErr w:type="gramEnd"/>
      <w:r w:rsidRPr="00753E80">
        <w:rPr>
          <w:rFonts w:cstheme="minorHAnsi"/>
          <w:bCs/>
          <w:i/>
          <w:sz w:val="24"/>
          <w:szCs w:val="24"/>
        </w:rPr>
        <w:t xml:space="preserve"> the bleep </w:t>
      </w:r>
      <w:proofErr w:type="gramStart"/>
      <w:r w:rsidRPr="00753E80">
        <w:rPr>
          <w:rFonts w:cstheme="minorHAnsi"/>
          <w:bCs/>
          <w:i/>
          <w:sz w:val="24"/>
          <w:szCs w:val="24"/>
        </w:rPr>
        <w:t>n</w:t>
      </w:r>
      <w:r w:rsidR="00753E80" w:rsidRPr="00753E80">
        <w:rPr>
          <w:rFonts w:cstheme="minorHAnsi"/>
          <w:bCs/>
          <w:i/>
          <w:sz w:val="24"/>
          <w:szCs w:val="24"/>
        </w:rPr>
        <w:t>umber..</w:t>
      </w:r>
      <w:proofErr w:type="gramEnd"/>
      <w:r w:rsidRPr="00753E80">
        <w:rPr>
          <w:rFonts w:cstheme="minorHAnsi"/>
          <w:bCs/>
          <w:i/>
          <w:sz w:val="24"/>
          <w:szCs w:val="24"/>
        </w:rPr>
        <w:t>… then the ext</w:t>
      </w:r>
      <w:r w:rsidR="00753E80" w:rsidRPr="00753E80">
        <w:rPr>
          <w:rFonts w:cstheme="minorHAnsi"/>
          <w:bCs/>
          <w:i/>
          <w:sz w:val="24"/>
          <w:szCs w:val="24"/>
        </w:rPr>
        <w:t>ension</w:t>
      </w:r>
      <w:r w:rsidRPr="00753E80">
        <w:rPr>
          <w:rFonts w:cstheme="minorHAnsi"/>
          <w:bCs/>
          <w:i/>
          <w:sz w:val="24"/>
          <w:szCs w:val="24"/>
        </w:rPr>
        <w:t xml:space="preserve"> n</w:t>
      </w:r>
      <w:r w:rsidR="00753E80" w:rsidRPr="00753E80">
        <w:rPr>
          <w:rFonts w:cstheme="minorHAnsi"/>
          <w:bCs/>
          <w:i/>
          <w:sz w:val="24"/>
          <w:szCs w:val="24"/>
        </w:rPr>
        <w:t>umber</w:t>
      </w:r>
      <w:r w:rsidRPr="00753E80">
        <w:rPr>
          <w:rFonts w:cstheme="minorHAnsi"/>
          <w:bCs/>
          <w:i/>
          <w:sz w:val="24"/>
          <w:szCs w:val="24"/>
        </w:rPr>
        <w:t xml:space="preserve"> you are calling from </w:t>
      </w:r>
      <w:proofErr w:type="gramStart"/>
      <w:r w:rsidRPr="00753E80">
        <w:rPr>
          <w:rFonts w:cstheme="minorHAnsi"/>
          <w:bCs/>
          <w:i/>
          <w:sz w:val="24"/>
          <w:szCs w:val="24"/>
        </w:rPr>
        <w:t>…</w:t>
      </w:r>
      <w:r w:rsidR="00753E80" w:rsidRPr="00753E80">
        <w:rPr>
          <w:rFonts w:cstheme="minorHAnsi"/>
          <w:bCs/>
          <w:i/>
          <w:sz w:val="24"/>
          <w:szCs w:val="24"/>
        </w:rPr>
        <w:t>..</w:t>
      </w:r>
      <w:proofErr w:type="gramEnd"/>
      <w:r w:rsidR="00753E80" w:rsidRPr="00753E80">
        <w:rPr>
          <w:rFonts w:cstheme="minorHAnsi"/>
          <w:bCs/>
          <w:i/>
          <w:sz w:val="24"/>
          <w:szCs w:val="24"/>
        </w:rPr>
        <w:t>hang up and wait for them to call you back</w:t>
      </w:r>
    </w:p>
    <w:p w14:paraId="3CC83D39" w14:textId="2E66D2D8" w:rsidR="004F5B9B" w:rsidRPr="004F5B9B" w:rsidRDefault="004F5B9B" w:rsidP="004F5B9B">
      <w:pPr>
        <w:rPr>
          <w:rFonts w:cstheme="minorHAnsi"/>
          <w:bCs/>
          <w:iCs/>
          <w:sz w:val="24"/>
          <w:szCs w:val="24"/>
        </w:rPr>
      </w:pPr>
      <w:r>
        <w:rPr>
          <w:rFonts w:cstheme="minorHAnsi"/>
          <w:bCs/>
          <w:iCs/>
          <w:sz w:val="24"/>
          <w:szCs w:val="24"/>
        </w:rPr>
        <w:t xml:space="preserve">When answering a phone please remember to say who you are and where you are. </w:t>
      </w:r>
    </w:p>
    <w:p w14:paraId="02B8228F" w14:textId="77A8C6B1" w:rsidR="00AD43DD" w:rsidRPr="00AD43DD" w:rsidRDefault="00AD43DD" w:rsidP="00AD43DD">
      <w:pPr>
        <w:rPr>
          <w:rFonts w:cstheme="minorHAnsi"/>
          <w:color w:val="000000" w:themeColor="text1"/>
          <w:sz w:val="24"/>
          <w:szCs w:val="24"/>
          <w:u w:val="single"/>
        </w:rPr>
      </w:pPr>
      <w:r w:rsidRPr="00AD43DD">
        <w:rPr>
          <w:rFonts w:cstheme="minorHAnsi"/>
          <w:color w:val="000000" w:themeColor="text1"/>
          <w:sz w:val="24"/>
          <w:szCs w:val="24"/>
          <w:u w:val="single"/>
        </w:rPr>
        <w:t>Uniform.</w:t>
      </w:r>
    </w:p>
    <w:p w14:paraId="2F21F177" w14:textId="1176E778" w:rsidR="00FB3E16" w:rsidRDefault="00AD43DD" w:rsidP="00AD43DD">
      <w:pPr>
        <w:rPr>
          <w:rFonts w:cstheme="minorHAnsi"/>
          <w:color w:val="000000" w:themeColor="text1"/>
          <w:sz w:val="24"/>
          <w:szCs w:val="24"/>
        </w:rPr>
      </w:pPr>
      <w:r w:rsidRPr="00AD43DD">
        <w:rPr>
          <w:rFonts w:cstheme="minorHAnsi"/>
          <w:color w:val="000000" w:themeColor="text1"/>
          <w:sz w:val="24"/>
          <w:szCs w:val="24"/>
        </w:rPr>
        <w:t>As per the trust COVID guidelines, a clean uniform must be worn daily while you are on placement. You MUST NOT travel to and from work in your uniform – there are changing rooms available within the therapy department</w:t>
      </w:r>
      <w:r w:rsidR="00FB0126">
        <w:rPr>
          <w:rFonts w:cstheme="minorHAnsi"/>
          <w:color w:val="000000" w:themeColor="text1"/>
          <w:sz w:val="24"/>
          <w:szCs w:val="24"/>
        </w:rPr>
        <w:t>,</w:t>
      </w:r>
      <w:r w:rsidRPr="00AD43DD">
        <w:rPr>
          <w:rFonts w:cstheme="minorHAnsi"/>
          <w:color w:val="000000" w:themeColor="text1"/>
          <w:sz w:val="24"/>
          <w:szCs w:val="24"/>
        </w:rPr>
        <w:t xml:space="preserve"> but locker space is limited and therefore advise you to bring the minimum of valuables with you.</w:t>
      </w:r>
      <w:r>
        <w:rPr>
          <w:rFonts w:cstheme="minorHAnsi"/>
          <w:color w:val="000000" w:themeColor="text1"/>
          <w:sz w:val="24"/>
          <w:szCs w:val="24"/>
        </w:rPr>
        <w:t xml:space="preserve"> </w:t>
      </w:r>
      <w:r w:rsidRPr="00AD43DD">
        <w:rPr>
          <w:rFonts w:cstheme="minorHAnsi"/>
          <w:color w:val="000000" w:themeColor="text1"/>
          <w:sz w:val="24"/>
          <w:szCs w:val="24"/>
        </w:rPr>
        <w:t>Mobile phones (on silent) are allowed to be carried during the day.</w:t>
      </w:r>
    </w:p>
    <w:p w14:paraId="1F647B5A" w14:textId="6CDCF220" w:rsidR="00AD43DD" w:rsidRDefault="00AD43DD" w:rsidP="00AD43DD">
      <w:pPr>
        <w:rPr>
          <w:rFonts w:cstheme="minorHAnsi"/>
          <w:color w:val="000000" w:themeColor="text1"/>
          <w:sz w:val="24"/>
          <w:szCs w:val="24"/>
        </w:rPr>
      </w:pPr>
    </w:p>
    <w:p w14:paraId="7341ABEF" w14:textId="48FDF8AD" w:rsidR="00AD43DD" w:rsidRPr="00AD43DD" w:rsidRDefault="00AD43DD" w:rsidP="00AD43DD">
      <w:pPr>
        <w:rPr>
          <w:rFonts w:cstheme="minorHAnsi"/>
          <w:color w:val="000000" w:themeColor="text1"/>
          <w:sz w:val="24"/>
          <w:szCs w:val="24"/>
          <w:u w:val="single"/>
        </w:rPr>
      </w:pPr>
      <w:r w:rsidRPr="00AD43DD">
        <w:rPr>
          <w:rFonts w:cstheme="minorHAnsi"/>
          <w:color w:val="000000" w:themeColor="text1"/>
          <w:sz w:val="24"/>
          <w:szCs w:val="24"/>
          <w:u w:val="single"/>
        </w:rPr>
        <w:t>Referrals</w:t>
      </w:r>
    </w:p>
    <w:p w14:paraId="45F9E45B" w14:textId="60DE1994" w:rsidR="00B76ACE" w:rsidRPr="00753E80" w:rsidRDefault="00B76ACE" w:rsidP="00B76ACE">
      <w:pPr>
        <w:rPr>
          <w:rFonts w:cstheme="minorHAnsi"/>
          <w:color w:val="000000" w:themeColor="text1"/>
          <w:sz w:val="24"/>
          <w:szCs w:val="24"/>
          <w:u w:val="single"/>
        </w:rPr>
      </w:pPr>
      <w:r w:rsidRPr="00B76ACE">
        <w:rPr>
          <w:rFonts w:cstheme="minorHAnsi"/>
          <w:color w:val="000000" w:themeColor="text1"/>
          <w:sz w:val="24"/>
          <w:szCs w:val="24"/>
        </w:rPr>
        <w:t xml:space="preserve">Every morning a member of the team attends the Ribblesdale </w:t>
      </w:r>
      <w:r w:rsidR="00B80FB4" w:rsidRPr="00753E80">
        <w:rPr>
          <w:rFonts w:cstheme="minorHAnsi"/>
          <w:color w:val="000000" w:themeColor="text1"/>
          <w:sz w:val="24"/>
          <w:szCs w:val="24"/>
        </w:rPr>
        <w:t>o</w:t>
      </w:r>
      <w:r w:rsidRPr="00753E80">
        <w:rPr>
          <w:rFonts w:cstheme="minorHAnsi"/>
          <w:color w:val="000000" w:themeColor="text1"/>
          <w:sz w:val="24"/>
          <w:szCs w:val="24"/>
        </w:rPr>
        <w:t xml:space="preserve">ncology </w:t>
      </w:r>
      <w:r w:rsidR="00B80FB4" w:rsidRPr="00753E80">
        <w:rPr>
          <w:rFonts w:cstheme="minorHAnsi"/>
          <w:color w:val="000000" w:themeColor="text1"/>
          <w:sz w:val="24"/>
          <w:szCs w:val="24"/>
        </w:rPr>
        <w:t xml:space="preserve">ward </w:t>
      </w:r>
      <w:r w:rsidRPr="00B76ACE">
        <w:rPr>
          <w:rFonts w:cstheme="minorHAnsi"/>
          <w:color w:val="000000" w:themeColor="text1"/>
          <w:sz w:val="24"/>
          <w:szCs w:val="24"/>
        </w:rPr>
        <w:t>MDT handover at 09:00</w:t>
      </w:r>
      <w:r w:rsidR="003C5BCE" w:rsidRPr="00753E80">
        <w:rPr>
          <w:rFonts w:cstheme="minorHAnsi"/>
          <w:color w:val="000000" w:themeColor="text1"/>
          <w:sz w:val="24"/>
          <w:szCs w:val="24"/>
        </w:rPr>
        <w:t xml:space="preserve">. </w:t>
      </w:r>
      <w:r w:rsidRPr="00B76ACE">
        <w:rPr>
          <w:rFonts w:cstheme="minorHAnsi"/>
          <w:color w:val="000000" w:themeColor="text1"/>
          <w:sz w:val="24"/>
          <w:szCs w:val="24"/>
        </w:rPr>
        <w:t xml:space="preserve">Gynaecology </w:t>
      </w:r>
      <w:r w:rsidR="00753E80">
        <w:rPr>
          <w:rFonts w:cstheme="minorHAnsi"/>
          <w:color w:val="000000" w:themeColor="text1"/>
          <w:sz w:val="24"/>
          <w:szCs w:val="24"/>
        </w:rPr>
        <w:t xml:space="preserve">usually </w:t>
      </w:r>
      <w:proofErr w:type="gramStart"/>
      <w:r w:rsidRPr="00753E80">
        <w:rPr>
          <w:rFonts w:cstheme="minorHAnsi"/>
          <w:color w:val="000000" w:themeColor="text1"/>
          <w:sz w:val="24"/>
          <w:szCs w:val="24"/>
        </w:rPr>
        <w:t>refer</w:t>
      </w:r>
      <w:proofErr w:type="gramEnd"/>
      <w:r w:rsidRPr="00753E80">
        <w:rPr>
          <w:rFonts w:cstheme="minorHAnsi"/>
          <w:color w:val="000000" w:themeColor="text1"/>
          <w:sz w:val="24"/>
          <w:szCs w:val="24"/>
        </w:rPr>
        <w:t xml:space="preserve"> electronically</w:t>
      </w:r>
      <w:r w:rsidRPr="00B76ACE">
        <w:rPr>
          <w:rFonts w:cstheme="minorHAnsi"/>
          <w:color w:val="000000" w:themeColor="text1"/>
          <w:sz w:val="24"/>
          <w:szCs w:val="24"/>
        </w:rPr>
        <w:t xml:space="preserve">.  </w:t>
      </w:r>
    </w:p>
    <w:p w14:paraId="5249ADAE" w14:textId="1090194A" w:rsidR="00B76ACE" w:rsidRDefault="00B76ACE" w:rsidP="00B76ACE">
      <w:pPr>
        <w:rPr>
          <w:rFonts w:cstheme="minorHAnsi"/>
          <w:color w:val="000000" w:themeColor="text1"/>
          <w:sz w:val="24"/>
          <w:szCs w:val="24"/>
        </w:rPr>
      </w:pPr>
      <w:r w:rsidRPr="00B76ACE">
        <w:rPr>
          <w:rFonts w:cstheme="minorHAnsi"/>
          <w:color w:val="000000" w:themeColor="text1"/>
          <w:sz w:val="24"/>
          <w:szCs w:val="24"/>
        </w:rPr>
        <w:t xml:space="preserve">All referrals </w:t>
      </w:r>
      <w:r w:rsidRPr="00753E80">
        <w:rPr>
          <w:rFonts w:cstheme="minorHAnsi"/>
          <w:color w:val="000000" w:themeColor="text1"/>
          <w:sz w:val="24"/>
          <w:szCs w:val="24"/>
        </w:rPr>
        <w:t>are</w:t>
      </w:r>
      <w:r w:rsidRPr="00B76ACE">
        <w:rPr>
          <w:rFonts w:cstheme="minorHAnsi"/>
          <w:color w:val="000000" w:themeColor="text1"/>
          <w:sz w:val="24"/>
          <w:szCs w:val="24"/>
        </w:rPr>
        <w:t xml:space="preserve"> electronic via QCPR </w:t>
      </w:r>
      <w:r w:rsidRPr="00753E80">
        <w:rPr>
          <w:rFonts w:cstheme="minorHAnsi"/>
          <w:color w:val="000000" w:themeColor="text1"/>
          <w:sz w:val="24"/>
          <w:szCs w:val="24"/>
        </w:rPr>
        <w:t xml:space="preserve">/ </w:t>
      </w:r>
      <w:proofErr w:type="spellStart"/>
      <w:r w:rsidRPr="00753E80">
        <w:rPr>
          <w:rFonts w:cstheme="minorHAnsi"/>
          <w:color w:val="000000" w:themeColor="text1"/>
          <w:sz w:val="24"/>
          <w:szCs w:val="24"/>
        </w:rPr>
        <w:t>QuadraMed</w:t>
      </w:r>
      <w:proofErr w:type="spellEnd"/>
      <w:r w:rsidRPr="00753E80">
        <w:rPr>
          <w:rFonts w:cstheme="minorHAnsi"/>
          <w:color w:val="000000" w:themeColor="text1"/>
          <w:sz w:val="24"/>
          <w:szCs w:val="24"/>
        </w:rPr>
        <w:t xml:space="preserve"> </w:t>
      </w:r>
      <w:r w:rsidRPr="00B76ACE">
        <w:rPr>
          <w:rFonts w:cstheme="minorHAnsi"/>
          <w:color w:val="000000" w:themeColor="text1"/>
          <w:sz w:val="24"/>
          <w:szCs w:val="24"/>
        </w:rPr>
        <w:t>– therefore if a verbal referral is</w:t>
      </w:r>
      <w:r w:rsidR="00B80FB4" w:rsidRPr="00753E80">
        <w:rPr>
          <w:rFonts w:cstheme="minorHAnsi"/>
          <w:color w:val="000000" w:themeColor="text1"/>
          <w:sz w:val="24"/>
          <w:szCs w:val="24"/>
        </w:rPr>
        <w:t xml:space="preserve"> </w:t>
      </w:r>
      <w:r w:rsidR="00753E80" w:rsidRPr="00753E80">
        <w:rPr>
          <w:rFonts w:cstheme="minorHAnsi"/>
          <w:color w:val="000000" w:themeColor="text1"/>
          <w:sz w:val="24"/>
          <w:szCs w:val="24"/>
        </w:rPr>
        <w:t>received,</w:t>
      </w:r>
      <w:r w:rsidRPr="00B76ACE">
        <w:rPr>
          <w:rFonts w:cstheme="minorHAnsi"/>
          <w:color w:val="000000" w:themeColor="text1"/>
          <w:sz w:val="24"/>
          <w:szCs w:val="24"/>
        </w:rPr>
        <w:t xml:space="preserve"> please ensure the referrer is also made aware to refer electronically</w:t>
      </w:r>
      <w:r w:rsidR="00B80FB4" w:rsidRPr="00753E80">
        <w:rPr>
          <w:rFonts w:cstheme="minorHAnsi"/>
          <w:color w:val="000000" w:themeColor="text1"/>
          <w:sz w:val="24"/>
          <w:szCs w:val="24"/>
        </w:rPr>
        <w:t xml:space="preserve"> as well</w:t>
      </w:r>
      <w:r w:rsidRPr="00B76ACE">
        <w:rPr>
          <w:rFonts w:cstheme="minorHAnsi"/>
          <w:color w:val="000000" w:themeColor="text1"/>
          <w:sz w:val="24"/>
          <w:szCs w:val="24"/>
        </w:rPr>
        <w:t>.</w:t>
      </w:r>
    </w:p>
    <w:p w14:paraId="0326F8D7" w14:textId="55B937DF" w:rsidR="00AD43DD" w:rsidRDefault="00AD43DD" w:rsidP="00B76ACE">
      <w:pPr>
        <w:rPr>
          <w:rFonts w:cstheme="minorHAnsi"/>
          <w:color w:val="000000" w:themeColor="text1"/>
          <w:sz w:val="24"/>
          <w:szCs w:val="24"/>
        </w:rPr>
      </w:pPr>
    </w:p>
    <w:p w14:paraId="1F0300B9" w14:textId="606386D6" w:rsidR="00753E80" w:rsidRDefault="00753E80" w:rsidP="00753E80">
      <w:pPr>
        <w:spacing w:after="200" w:line="276" w:lineRule="auto"/>
        <w:rPr>
          <w:rFonts w:eastAsia="Calibri" w:cstheme="minorHAnsi"/>
          <w:bCs/>
          <w:sz w:val="24"/>
          <w:szCs w:val="24"/>
          <w:u w:val="single"/>
        </w:rPr>
      </w:pPr>
      <w:r w:rsidRPr="00753E80">
        <w:rPr>
          <w:rFonts w:eastAsia="Calibri" w:cstheme="minorHAnsi"/>
          <w:bCs/>
          <w:sz w:val="24"/>
          <w:szCs w:val="24"/>
          <w:u w:val="single"/>
        </w:rPr>
        <w:t>Learning opportunities:</w:t>
      </w:r>
    </w:p>
    <w:p w14:paraId="65389B74" w14:textId="6FCE73EE" w:rsidR="00D3505E" w:rsidRDefault="00D3505E" w:rsidP="00D3505E">
      <w:pPr>
        <w:rPr>
          <w:rFonts w:eastAsia="Calibri" w:cstheme="minorHAnsi"/>
          <w:bCs/>
          <w:sz w:val="24"/>
          <w:szCs w:val="24"/>
        </w:rPr>
      </w:pPr>
      <w:r>
        <w:rPr>
          <w:rFonts w:eastAsia="Calibri" w:cstheme="minorHAnsi"/>
          <w:bCs/>
          <w:sz w:val="24"/>
          <w:szCs w:val="24"/>
        </w:rPr>
        <w:t xml:space="preserve">While on placement you will </w:t>
      </w:r>
      <w:r w:rsidR="00AD63E5">
        <w:rPr>
          <w:rFonts w:eastAsia="Calibri" w:cstheme="minorHAnsi"/>
          <w:bCs/>
          <w:sz w:val="24"/>
          <w:szCs w:val="24"/>
        </w:rPr>
        <w:t>work</w:t>
      </w:r>
      <w:r>
        <w:rPr>
          <w:rFonts w:eastAsia="Calibri" w:cstheme="minorHAnsi"/>
          <w:bCs/>
          <w:sz w:val="24"/>
          <w:szCs w:val="24"/>
        </w:rPr>
        <w:t xml:space="preserve"> with a diverse Multi-disciplinary Team</w:t>
      </w:r>
      <w:r w:rsidR="00AD63E5">
        <w:rPr>
          <w:rFonts w:eastAsia="Calibri" w:cstheme="minorHAnsi"/>
          <w:bCs/>
          <w:sz w:val="24"/>
          <w:szCs w:val="24"/>
        </w:rPr>
        <w:t xml:space="preserve">, learning from them through your daily interactions. </w:t>
      </w:r>
    </w:p>
    <w:p w14:paraId="62500100" w14:textId="6C65E5AE" w:rsidR="00AD63E5" w:rsidRDefault="00AD63E5" w:rsidP="00D3505E">
      <w:pPr>
        <w:rPr>
          <w:rFonts w:eastAsia="Calibri" w:cstheme="minorHAnsi"/>
          <w:bCs/>
          <w:sz w:val="24"/>
          <w:szCs w:val="24"/>
        </w:rPr>
      </w:pPr>
      <w:r>
        <w:rPr>
          <w:rFonts w:eastAsia="Calibri" w:cstheme="minorHAnsi"/>
          <w:bCs/>
          <w:sz w:val="24"/>
          <w:szCs w:val="24"/>
        </w:rPr>
        <w:t>As an integrated Therapy Team there will be opportunity to work alongside our OT</w:t>
      </w:r>
      <w:r w:rsidR="00FB0126">
        <w:rPr>
          <w:rFonts w:eastAsia="Calibri" w:cstheme="minorHAnsi"/>
          <w:bCs/>
          <w:sz w:val="24"/>
          <w:szCs w:val="24"/>
        </w:rPr>
        <w:t>/ Physio</w:t>
      </w:r>
      <w:r>
        <w:rPr>
          <w:rFonts w:eastAsia="Calibri" w:cstheme="minorHAnsi"/>
          <w:bCs/>
          <w:sz w:val="24"/>
          <w:szCs w:val="24"/>
        </w:rPr>
        <w:t xml:space="preserve"> colleagues, and possibly spend time shadowing members of the MDT/visit radiotherapy</w:t>
      </w:r>
      <w:r w:rsidR="00FB0126">
        <w:rPr>
          <w:rFonts w:eastAsia="Calibri" w:cstheme="minorHAnsi"/>
          <w:bCs/>
          <w:sz w:val="24"/>
          <w:szCs w:val="24"/>
        </w:rPr>
        <w:t xml:space="preserve">. </w:t>
      </w:r>
    </w:p>
    <w:p w14:paraId="1C29302F" w14:textId="732A4B2B" w:rsidR="00AD627F" w:rsidRDefault="00AD627F" w:rsidP="00D3505E">
      <w:pPr>
        <w:rPr>
          <w:rFonts w:eastAsia="Calibri" w:cstheme="minorHAnsi"/>
          <w:bCs/>
          <w:sz w:val="24"/>
          <w:szCs w:val="24"/>
        </w:rPr>
      </w:pPr>
    </w:p>
    <w:p w14:paraId="38156030" w14:textId="77777777" w:rsidR="00AD627F" w:rsidRPr="00AD627F" w:rsidRDefault="00AD627F" w:rsidP="00AD627F">
      <w:pPr>
        <w:rPr>
          <w:rFonts w:eastAsia="Calibri" w:cstheme="minorHAnsi"/>
          <w:bCs/>
          <w:sz w:val="24"/>
          <w:szCs w:val="24"/>
          <w:u w:val="single"/>
        </w:rPr>
      </w:pPr>
      <w:r w:rsidRPr="00AD627F">
        <w:rPr>
          <w:rFonts w:eastAsia="Calibri" w:cstheme="minorHAnsi"/>
          <w:bCs/>
          <w:sz w:val="24"/>
          <w:szCs w:val="24"/>
          <w:u w:val="single"/>
        </w:rPr>
        <w:t>Documentation</w:t>
      </w:r>
    </w:p>
    <w:p w14:paraId="3892B77E" w14:textId="2717F1B9" w:rsidR="00AD627F" w:rsidRPr="00D3505E" w:rsidRDefault="00AD627F" w:rsidP="00AD627F">
      <w:pPr>
        <w:rPr>
          <w:rFonts w:eastAsia="Calibri" w:cstheme="minorHAnsi"/>
          <w:bCs/>
          <w:sz w:val="24"/>
          <w:szCs w:val="24"/>
        </w:rPr>
      </w:pPr>
      <w:r w:rsidRPr="00AD627F">
        <w:rPr>
          <w:rFonts w:eastAsia="Calibri" w:cstheme="minorHAnsi"/>
          <w:bCs/>
          <w:sz w:val="24"/>
          <w:szCs w:val="24"/>
        </w:rPr>
        <w:t xml:space="preserve">Assessment and treatment sessions are written directly on to </w:t>
      </w:r>
      <w:proofErr w:type="spellStart"/>
      <w:r w:rsidRPr="00AD627F">
        <w:rPr>
          <w:rFonts w:eastAsia="Calibri" w:cstheme="minorHAnsi"/>
          <w:bCs/>
          <w:sz w:val="24"/>
          <w:szCs w:val="24"/>
        </w:rPr>
        <w:t>quadramed</w:t>
      </w:r>
      <w:proofErr w:type="spellEnd"/>
      <w:r w:rsidRPr="00AD627F">
        <w:rPr>
          <w:rFonts w:eastAsia="Calibri" w:cstheme="minorHAnsi"/>
          <w:bCs/>
          <w:sz w:val="24"/>
          <w:szCs w:val="24"/>
        </w:rPr>
        <w:t xml:space="preserve"> using a SOAP note format. Please ensure you write your name and designation at the end of the </w:t>
      </w:r>
      <w:proofErr w:type="gramStart"/>
      <w:r w:rsidRPr="00AD627F">
        <w:rPr>
          <w:rFonts w:eastAsia="Calibri" w:cstheme="minorHAnsi"/>
          <w:bCs/>
          <w:sz w:val="24"/>
          <w:szCs w:val="24"/>
        </w:rPr>
        <w:t>note</w:t>
      </w:r>
      <w:proofErr w:type="gramEnd"/>
      <w:r w:rsidRPr="00AD627F">
        <w:rPr>
          <w:rFonts w:eastAsia="Calibri" w:cstheme="minorHAnsi"/>
          <w:bCs/>
          <w:sz w:val="24"/>
          <w:szCs w:val="24"/>
        </w:rPr>
        <w:t xml:space="preserve"> and this will need to be countersigned by a qualified member of staff.  Please familiarise yourself with the SOAP format (staff will be able to advise if you have any concerns).</w:t>
      </w:r>
    </w:p>
    <w:p w14:paraId="1684C7B9" w14:textId="77777777" w:rsidR="00753E80" w:rsidRPr="00753E80" w:rsidRDefault="00753E80" w:rsidP="00753E80">
      <w:pPr>
        <w:spacing w:after="200" w:line="276" w:lineRule="auto"/>
        <w:rPr>
          <w:rFonts w:eastAsia="Calibri" w:cstheme="minorHAnsi"/>
          <w:bCs/>
          <w:sz w:val="24"/>
          <w:szCs w:val="24"/>
          <w:u w:val="single"/>
        </w:rPr>
      </w:pPr>
    </w:p>
    <w:p w14:paraId="198B0DD9" w14:textId="53E7E042" w:rsidR="00753E80" w:rsidRPr="00BC0F33" w:rsidRDefault="00753E80" w:rsidP="00753E80">
      <w:pPr>
        <w:spacing w:after="200" w:line="276" w:lineRule="auto"/>
        <w:rPr>
          <w:rFonts w:eastAsia="Calibri" w:cstheme="minorHAnsi"/>
          <w:bCs/>
          <w:sz w:val="24"/>
          <w:szCs w:val="24"/>
          <w:u w:val="single"/>
        </w:rPr>
      </w:pPr>
      <w:r w:rsidRPr="00BC0F33">
        <w:rPr>
          <w:rFonts w:eastAsia="Calibri" w:cstheme="minorHAnsi"/>
          <w:bCs/>
          <w:sz w:val="24"/>
          <w:szCs w:val="24"/>
          <w:u w:val="single"/>
        </w:rPr>
        <w:t>Suggested reading:</w:t>
      </w:r>
    </w:p>
    <w:p w14:paraId="019320F7" w14:textId="56534D76" w:rsidR="003E72DE" w:rsidRPr="00BC0F33" w:rsidRDefault="003E72DE" w:rsidP="00753E80">
      <w:pPr>
        <w:spacing w:after="200" w:line="276" w:lineRule="auto"/>
        <w:rPr>
          <w:rFonts w:eastAsia="Calibri" w:cstheme="minorHAnsi"/>
          <w:bCs/>
          <w:sz w:val="24"/>
          <w:szCs w:val="24"/>
        </w:rPr>
      </w:pPr>
      <w:r w:rsidRPr="00BC0F33">
        <w:rPr>
          <w:rFonts w:eastAsia="Calibri" w:cstheme="minorHAnsi"/>
          <w:bCs/>
          <w:sz w:val="24"/>
          <w:szCs w:val="24"/>
        </w:rPr>
        <w:t>There is no expectation to complete any pre-reading before placement</w:t>
      </w:r>
      <w:r w:rsidR="007849F5" w:rsidRPr="00BC0F33">
        <w:rPr>
          <w:rFonts w:eastAsia="Calibri" w:cstheme="minorHAnsi"/>
          <w:bCs/>
          <w:sz w:val="24"/>
          <w:szCs w:val="24"/>
        </w:rPr>
        <w:t xml:space="preserve">, however there is lots available online (please see useful links) for information to look at. </w:t>
      </w:r>
    </w:p>
    <w:p w14:paraId="16197500" w14:textId="32093194" w:rsidR="006117BA" w:rsidRPr="00BC0F33" w:rsidRDefault="007849F5" w:rsidP="00753E80">
      <w:pPr>
        <w:spacing w:after="200" w:line="276" w:lineRule="auto"/>
        <w:rPr>
          <w:rFonts w:eastAsia="Calibri" w:cstheme="minorHAnsi"/>
          <w:bCs/>
          <w:sz w:val="24"/>
          <w:szCs w:val="24"/>
        </w:rPr>
      </w:pPr>
      <w:r w:rsidRPr="00BC0F33">
        <w:rPr>
          <w:rFonts w:eastAsia="Calibri" w:cstheme="minorHAnsi"/>
          <w:bCs/>
          <w:sz w:val="24"/>
          <w:szCs w:val="24"/>
        </w:rPr>
        <w:lastRenderedPageBreak/>
        <w:t xml:space="preserve">You may find </w:t>
      </w:r>
      <w:proofErr w:type="gramStart"/>
      <w:r w:rsidRPr="00BC0F33">
        <w:rPr>
          <w:rFonts w:eastAsia="Calibri" w:cstheme="minorHAnsi"/>
          <w:bCs/>
          <w:sz w:val="24"/>
          <w:szCs w:val="24"/>
        </w:rPr>
        <w:t>having an understanding of</w:t>
      </w:r>
      <w:proofErr w:type="gramEnd"/>
      <w:r w:rsidRPr="00BC0F33">
        <w:rPr>
          <w:rFonts w:eastAsia="Calibri" w:cstheme="minorHAnsi"/>
          <w:bCs/>
          <w:sz w:val="24"/>
          <w:szCs w:val="24"/>
        </w:rPr>
        <w:t xml:space="preserve"> cancer and treatment options for cancer highly useful, also </w:t>
      </w:r>
      <w:r w:rsidR="006117BA" w:rsidRPr="00BC0F33">
        <w:rPr>
          <w:rFonts w:eastAsia="Calibri" w:cstheme="minorHAnsi"/>
          <w:bCs/>
          <w:sz w:val="24"/>
          <w:szCs w:val="24"/>
        </w:rPr>
        <w:t xml:space="preserve">TMN staging    https://www.cancer.gov/about-cancer/diagnosis-staging/staging </w:t>
      </w:r>
    </w:p>
    <w:p w14:paraId="5495445F" w14:textId="3AEE99EB" w:rsidR="00FB0126" w:rsidRPr="00BC0F33" w:rsidRDefault="003E72DE" w:rsidP="00753E80">
      <w:pPr>
        <w:spacing w:after="200" w:line="276" w:lineRule="auto"/>
        <w:rPr>
          <w:rFonts w:eastAsia="Calibri" w:cstheme="minorHAnsi"/>
          <w:bCs/>
          <w:sz w:val="24"/>
          <w:szCs w:val="24"/>
        </w:rPr>
      </w:pPr>
      <w:r w:rsidRPr="00BC0F33">
        <w:rPr>
          <w:rFonts w:eastAsia="Calibri" w:cstheme="minorHAnsi"/>
          <w:bCs/>
          <w:sz w:val="24"/>
          <w:szCs w:val="24"/>
        </w:rPr>
        <w:t>WHO Performance Status</w:t>
      </w:r>
      <w:r w:rsidR="007849F5" w:rsidRPr="00BC0F33">
        <w:rPr>
          <w:rFonts w:eastAsia="Calibri" w:cstheme="minorHAnsi"/>
          <w:bCs/>
          <w:sz w:val="24"/>
          <w:szCs w:val="24"/>
        </w:rPr>
        <w:t xml:space="preserve">. This is what often guides the oncologist to decide of the patient is well enough for any further treatment </w:t>
      </w:r>
      <w:hyperlink r:id="rId16" w:history="1">
        <w:r w:rsidR="007849F5" w:rsidRPr="00BC0F33">
          <w:rPr>
            <w:rStyle w:val="Hyperlink"/>
            <w:rFonts w:eastAsia="Calibri" w:cstheme="minorHAnsi"/>
            <w:bCs/>
            <w:sz w:val="24"/>
            <w:szCs w:val="24"/>
          </w:rPr>
          <w:t>https://www.google.com/url?sa=t&amp;rct=j&amp;q=&amp;esrc=s&amp;source=web&amp;cd=&amp;ved=2ahUKEwjX_prRrND4AhV6S0EAHWPdAy8QFnoECAMQAQ&amp;url=https%3A%2F%2Fwww.nbt.nhs.uk%2Fsites%2Fdefault%2Ffiles%2Ffiledepot%2Fincoming%2FWHO_Performance_Status.doc&amp;usg=AOvVaw0Shkf4KVTZtvdWpKGsDo1H</w:t>
        </w:r>
      </w:hyperlink>
      <w:r w:rsidRPr="00BC0F33">
        <w:rPr>
          <w:rFonts w:eastAsia="Calibri" w:cstheme="minorHAnsi"/>
          <w:bCs/>
          <w:sz w:val="24"/>
          <w:szCs w:val="24"/>
        </w:rPr>
        <w:t xml:space="preserve">. </w:t>
      </w:r>
    </w:p>
    <w:p w14:paraId="6BCC7C0A" w14:textId="77777777" w:rsidR="00753E80" w:rsidRPr="00BC0F33" w:rsidRDefault="00753E80" w:rsidP="00753E80">
      <w:pPr>
        <w:spacing w:after="200" w:line="276" w:lineRule="auto"/>
        <w:rPr>
          <w:rFonts w:eastAsia="Calibri" w:cstheme="minorHAnsi"/>
          <w:bCs/>
          <w:sz w:val="24"/>
          <w:szCs w:val="24"/>
          <w:u w:val="single"/>
        </w:rPr>
      </w:pPr>
    </w:p>
    <w:p w14:paraId="52328AEE" w14:textId="751CC55D" w:rsidR="00753E80" w:rsidRPr="00BC0F33" w:rsidRDefault="00753E80" w:rsidP="00753E80">
      <w:pPr>
        <w:spacing w:after="200" w:line="276" w:lineRule="auto"/>
        <w:rPr>
          <w:rFonts w:eastAsia="Calibri" w:cstheme="minorHAnsi"/>
          <w:sz w:val="24"/>
          <w:szCs w:val="24"/>
        </w:rPr>
      </w:pPr>
      <w:r w:rsidRPr="00BC0F33">
        <w:rPr>
          <w:rFonts w:eastAsia="Calibri" w:cstheme="minorHAnsi"/>
          <w:bCs/>
          <w:sz w:val="24"/>
          <w:szCs w:val="24"/>
          <w:u w:val="single"/>
        </w:rPr>
        <w:t>Useful Links</w:t>
      </w:r>
      <w:r w:rsidRPr="00BC0F33">
        <w:rPr>
          <w:rFonts w:eastAsia="Calibri" w:cstheme="minorHAnsi"/>
          <w:sz w:val="24"/>
          <w:szCs w:val="24"/>
        </w:rPr>
        <w:t xml:space="preserve">: </w:t>
      </w:r>
    </w:p>
    <w:p w14:paraId="7808B821" w14:textId="77777777" w:rsidR="00753E80" w:rsidRPr="00BC0F33" w:rsidRDefault="00BC0F33" w:rsidP="00753E80">
      <w:pPr>
        <w:spacing w:after="200" w:line="276" w:lineRule="auto"/>
        <w:rPr>
          <w:rFonts w:eastAsia="Calibri" w:cstheme="minorHAnsi"/>
          <w:sz w:val="24"/>
          <w:szCs w:val="24"/>
        </w:rPr>
      </w:pPr>
      <w:hyperlink r:id="rId17" w:history="1">
        <w:r w:rsidR="00753E80" w:rsidRPr="00BC0F33">
          <w:rPr>
            <w:rFonts w:eastAsia="Calibri" w:cstheme="minorHAnsi"/>
            <w:color w:val="0000FF"/>
            <w:sz w:val="24"/>
            <w:szCs w:val="24"/>
            <w:u w:val="single"/>
          </w:rPr>
          <w:t>https://www.macmillan.org.uk/</w:t>
        </w:r>
      </w:hyperlink>
      <w:r w:rsidR="00753E80" w:rsidRPr="00BC0F33">
        <w:rPr>
          <w:rFonts w:eastAsia="Calibri" w:cstheme="minorHAnsi"/>
          <w:sz w:val="24"/>
          <w:szCs w:val="24"/>
        </w:rPr>
        <w:br/>
      </w:r>
      <w:r w:rsidR="00753E80" w:rsidRPr="00BC0F33">
        <w:rPr>
          <w:rFonts w:eastAsia="Calibri" w:cstheme="minorHAnsi"/>
          <w:sz w:val="24"/>
          <w:szCs w:val="24"/>
        </w:rPr>
        <w:br/>
      </w:r>
      <w:hyperlink r:id="rId18" w:history="1">
        <w:r w:rsidR="00753E80" w:rsidRPr="00BC0F33">
          <w:rPr>
            <w:rFonts w:eastAsia="Calibri" w:cstheme="minorHAnsi"/>
            <w:color w:val="0000FF"/>
            <w:sz w:val="24"/>
            <w:szCs w:val="24"/>
            <w:u w:val="single"/>
          </w:rPr>
          <w:t>https://www.macmillan.org.uk/information-and-support/coping/side-effects-and-symptoms/other-side-effects/malignant-spinal-cord-compression.html</w:t>
        </w:r>
      </w:hyperlink>
    </w:p>
    <w:p w14:paraId="018CCADE" w14:textId="77777777" w:rsidR="00753E80" w:rsidRPr="00BC0F33" w:rsidRDefault="00BC0F33" w:rsidP="00753E80">
      <w:pPr>
        <w:spacing w:after="200" w:line="276" w:lineRule="auto"/>
        <w:rPr>
          <w:rFonts w:eastAsia="Calibri" w:cstheme="minorHAnsi"/>
          <w:sz w:val="24"/>
          <w:szCs w:val="24"/>
        </w:rPr>
      </w:pPr>
      <w:hyperlink r:id="rId19" w:history="1">
        <w:r w:rsidR="00753E80" w:rsidRPr="00BC0F33">
          <w:rPr>
            <w:rFonts w:eastAsia="Calibri" w:cstheme="minorHAnsi"/>
            <w:color w:val="0000FF"/>
            <w:sz w:val="24"/>
            <w:szCs w:val="24"/>
            <w:u w:val="single"/>
          </w:rPr>
          <w:t>https://www.macmillan.org.uk/information-and-support/treating/radiotherapy/radiotherapy-explained</w:t>
        </w:r>
      </w:hyperlink>
    </w:p>
    <w:p w14:paraId="114F6A50" w14:textId="77777777" w:rsidR="00753E80" w:rsidRPr="00BC0F33" w:rsidRDefault="00BC0F33" w:rsidP="00753E80">
      <w:pPr>
        <w:spacing w:after="200" w:line="276" w:lineRule="auto"/>
        <w:rPr>
          <w:rFonts w:eastAsia="Calibri" w:cstheme="minorHAnsi"/>
          <w:sz w:val="24"/>
          <w:szCs w:val="24"/>
        </w:rPr>
      </w:pPr>
      <w:hyperlink r:id="rId20" w:history="1">
        <w:r w:rsidR="00753E80" w:rsidRPr="00BC0F33">
          <w:rPr>
            <w:rFonts w:eastAsia="Calibri" w:cstheme="minorHAnsi"/>
            <w:color w:val="0000FF"/>
            <w:sz w:val="24"/>
            <w:szCs w:val="24"/>
            <w:u w:val="single"/>
          </w:rPr>
          <w:t>https://www.macmillan.org.uk/information-and-support/treating/chemotherapy/chemotherapy-explained</w:t>
        </w:r>
      </w:hyperlink>
    </w:p>
    <w:p w14:paraId="2EAE335D" w14:textId="77777777" w:rsidR="00753E80" w:rsidRPr="00BC0F33" w:rsidRDefault="00BC0F33" w:rsidP="00753E80">
      <w:pPr>
        <w:spacing w:after="200" w:line="276" w:lineRule="auto"/>
        <w:rPr>
          <w:rFonts w:eastAsia="Calibri" w:cstheme="minorHAnsi"/>
          <w:sz w:val="24"/>
          <w:szCs w:val="24"/>
        </w:rPr>
      </w:pPr>
      <w:hyperlink r:id="rId21" w:history="1">
        <w:r w:rsidR="00753E80" w:rsidRPr="00BC0F33">
          <w:rPr>
            <w:rFonts w:eastAsia="Calibri" w:cstheme="minorHAnsi"/>
            <w:color w:val="0000FF"/>
            <w:sz w:val="24"/>
            <w:szCs w:val="24"/>
            <w:u w:val="single"/>
          </w:rPr>
          <w:t>https://www.cancer.net/navigating-cancer-care/diagnosing-cancer/stages-cancer</w:t>
        </w:r>
      </w:hyperlink>
    </w:p>
    <w:p w14:paraId="6BF553E2" w14:textId="77777777" w:rsidR="00753E80" w:rsidRPr="00BC0F33" w:rsidRDefault="00BC0F33" w:rsidP="00753E80">
      <w:pPr>
        <w:spacing w:after="200" w:line="276" w:lineRule="auto"/>
        <w:rPr>
          <w:rFonts w:eastAsia="Calibri" w:cstheme="minorHAnsi"/>
          <w:sz w:val="24"/>
          <w:szCs w:val="24"/>
        </w:rPr>
      </w:pPr>
      <w:hyperlink r:id="rId22" w:history="1">
        <w:r w:rsidR="00753E80" w:rsidRPr="00BC0F33">
          <w:rPr>
            <w:rFonts w:eastAsia="Calibri" w:cstheme="minorHAnsi"/>
            <w:color w:val="0000FF"/>
            <w:sz w:val="24"/>
            <w:szCs w:val="24"/>
            <w:u w:val="single"/>
          </w:rPr>
          <w:t>https://www.nhs.uk/Conditions/Hysterectomy/Pages/Abdominalhyst.aspx</w:t>
        </w:r>
      </w:hyperlink>
    </w:p>
    <w:p w14:paraId="582D6D95" w14:textId="77777777" w:rsidR="00527803" w:rsidRPr="00BC0F33" w:rsidRDefault="00527803" w:rsidP="00BC0F33">
      <w:pPr>
        <w:rPr>
          <w:rFonts w:ascii="Arial" w:hAnsi="Arial" w:cs="Arial"/>
          <w:b/>
          <w:bCs/>
          <w:color w:val="00A499"/>
          <w:sz w:val="32"/>
          <w:szCs w:val="32"/>
          <w:u w:val="single"/>
        </w:rPr>
      </w:pPr>
    </w:p>
    <w:p w14:paraId="2BF828AE" w14:textId="441D60A6" w:rsidR="007A1D4C" w:rsidRDefault="007A1D4C" w:rsidP="007A1D4C">
      <w:pPr>
        <w:pStyle w:val="ListParagraph"/>
        <w:numPr>
          <w:ilvl w:val="0"/>
          <w:numId w:val="3"/>
        </w:numPr>
        <w:rPr>
          <w:rFonts w:ascii="Arial" w:hAnsi="Arial" w:cs="Arial"/>
          <w:b/>
          <w:bCs/>
          <w:color w:val="00A499"/>
          <w:sz w:val="32"/>
          <w:szCs w:val="32"/>
          <w:u w:val="single"/>
        </w:rPr>
      </w:pPr>
      <w:r>
        <w:rPr>
          <w:rFonts w:ascii="Arial" w:hAnsi="Arial" w:cs="Arial"/>
          <w:b/>
          <w:bCs/>
          <w:color w:val="00A499"/>
          <w:sz w:val="32"/>
          <w:szCs w:val="32"/>
          <w:u w:val="single"/>
        </w:rPr>
        <w:t>Directions</w:t>
      </w:r>
    </w:p>
    <w:p w14:paraId="022F2DF5" w14:textId="77777777" w:rsidR="006C4BAE" w:rsidRPr="002E7389" w:rsidRDefault="006C4BAE" w:rsidP="006C4BAE">
      <w:pPr>
        <w:pStyle w:val="Default"/>
        <w:rPr>
          <w:rFonts w:asciiTheme="minorHAnsi" w:hAnsiTheme="minorHAnsi" w:cstheme="minorHAnsi"/>
          <w:i/>
          <w:u w:val="single"/>
        </w:rPr>
      </w:pPr>
      <w:r w:rsidRPr="002E7389">
        <w:rPr>
          <w:rFonts w:asciiTheme="minorHAnsi" w:hAnsiTheme="minorHAnsi" w:cstheme="minorHAnsi"/>
          <w:b/>
          <w:bCs/>
          <w:i/>
          <w:u w:val="single"/>
        </w:rPr>
        <w:t xml:space="preserve">Royal Preston Hospital </w:t>
      </w:r>
    </w:p>
    <w:p w14:paraId="6702BF22" w14:textId="77777777" w:rsidR="006C4BAE" w:rsidRPr="002E7389" w:rsidRDefault="006C4BAE" w:rsidP="006C4BAE">
      <w:pPr>
        <w:pStyle w:val="Default"/>
        <w:rPr>
          <w:rFonts w:asciiTheme="minorHAnsi" w:hAnsiTheme="minorHAnsi" w:cstheme="minorHAnsi"/>
        </w:rPr>
      </w:pPr>
      <w:r w:rsidRPr="002E7389">
        <w:rPr>
          <w:rFonts w:asciiTheme="minorHAnsi" w:hAnsiTheme="minorHAnsi" w:cstheme="minorHAnsi"/>
          <w:b/>
          <w:bCs/>
        </w:rPr>
        <w:t xml:space="preserve">How to find us - by car: From the M6 motorway </w:t>
      </w:r>
    </w:p>
    <w:p w14:paraId="6F6B5EDB" w14:textId="77777777" w:rsidR="006C4BAE" w:rsidRPr="002E7389" w:rsidRDefault="006C4BAE" w:rsidP="006C4BAE">
      <w:pPr>
        <w:pStyle w:val="Default"/>
        <w:rPr>
          <w:rFonts w:asciiTheme="minorHAnsi" w:hAnsiTheme="minorHAnsi" w:cstheme="minorHAnsi"/>
        </w:rPr>
      </w:pPr>
      <w:r w:rsidRPr="002E7389">
        <w:rPr>
          <w:rFonts w:asciiTheme="minorHAnsi" w:hAnsiTheme="minorHAnsi" w:cstheme="minorHAnsi"/>
        </w:rPr>
        <w:t xml:space="preserve">Come off at junction 32 off the M6. Turn left off the slip-road onto the A6 Garstang Road, heading towards Preston. At the second major set of traffic lights, turn left into </w:t>
      </w:r>
      <w:proofErr w:type="spellStart"/>
      <w:r w:rsidRPr="002E7389">
        <w:rPr>
          <w:rFonts w:asciiTheme="minorHAnsi" w:hAnsiTheme="minorHAnsi" w:cstheme="minorHAnsi"/>
        </w:rPr>
        <w:t>Sharoe</w:t>
      </w:r>
      <w:proofErr w:type="spellEnd"/>
      <w:r w:rsidRPr="002E7389">
        <w:rPr>
          <w:rFonts w:asciiTheme="minorHAnsi" w:hAnsiTheme="minorHAnsi" w:cstheme="minorHAnsi"/>
        </w:rPr>
        <w:t xml:space="preserve"> Green Lane. The main entrance to Royal Preston Hospital is 200yds on the right. </w:t>
      </w:r>
    </w:p>
    <w:p w14:paraId="628C2F79" w14:textId="0AA760A5" w:rsidR="002E7389" w:rsidRPr="002E7389" w:rsidRDefault="002E7389" w:rsidP="002E7389">
      <w:pPr>
        <w:spacing w:after="0" w:line="240" w:lineRule="auto"/>
        <w:rPr>
          <w:rFonts w:cstheme="minorHAnsi"/>
          <w:sz w:val="24"/>
          <w:szCs w:val="24"/>
        </w:rPr>
      </w:pPr>
      <w:r w:rsidRPr="002E7389">
        <w:rPr>
          <w:rFonts w:cstheme="minorHAnsi"/>
          <w:sz w:val="24"/>
          <w:szCs w:val="24"/>
        </w:rPr>
        <w:t xml:space="preserve">Alternatively, input </w:t>
      </w:r>
      <w:r w:rsidRPr="002E7389">
        <w:rPr>
          <w:rFonts w:cstheme="minorHAnsi"/>
          <w:b/>
          <w:sz w:val="24"/>
          <w:szCs w:val="24"/>
        </w:rPr>
        <w:t>PR2 9HT</w:t>
      </w:r>
      <w:r>
        <w:rPr>
          <w:rFonts w:cstheme="minorHAnsi"/>
          <w:sz w:val="24"/>
          <w:szCs w:val="24"/>
        </w:rPr>
        <w:t xml:space="preserve"> into your </w:t>
      </w:r>
      <w:proofErr w:type="spellStart"/>
      <w:r>
        <w:rPr>
          <w:rFonts w:cstheme="minorHAnsi"/>
          <w:sz w:val="24"/>
          <w:szCs w:val="24"/>
        </w:rPr>
        <w:t>SatNav</w:t>
      </w:r>
      <w:proofErr w:type="spellEnd"/>
      <w:r>
        <w:rPr>
          <w:rFonts w:cstheme="minorHAnsi"/>
          <w:sz w:val="24"/>
          <w:szCs w:val="24"/>
        </w:rPr>
        <w:t>.</w:t>
      </w:r>
    </w:p>
    <w:p w14:paraId="0522F0CC" w14:textId="77777777" w:rsidR="006C4BAE" w:rsidRDefault="006C4BAE" w:rsidP="006C4BAE">
      <w:pPr>
        <w:pStyle w:val="Default"/>
        <w:rPr>
          <w:rFonts w:asciiTheme="minorHAnsi" w:hAnsiTheme="minorHAnsi" w:cstheme="minorHAnsi"/>
          <w:b/>
          <w:bCs/>
        </w:rPr>
      </w:pPr>
      <w:r w:rsidRPr="002E7389">
        <w:rPr>
          <w:rFonts w:asciiTheme="minorHAnsi" w:hAnsiTheme="minorHAnsi" w:cstheme="minorHAnsi"/>
          <w:b/>
          <w:bCs/>
        </w:rPr>
        <w:t xml:space="preserve">Car parking: </w:t>
      </w:r>
    </w:p>
    <w:p w14:paraId="2E1B6824" w14:textId="28183F60" w:rsidR="00DE25D7" w:rsidRPr="00DE25D7" w:rsidRDefault="00DE25D7" w:rsidP="00DE25D7">
      <w:pPr>
        <w:spacing w:after="0" w:line="240" w:lineRule="auto"/>
        <w:rPr>
          <w:rFonts w:ascii="Calibri" w:hAnsi="Calibri" w:cs="Arial"/>
          <w:sz w:val="24"/>
        </w:rPr>
      </w:pPr>
      <w:r w:rsidRPr="00DE25D7">
        <w:rPr>
          <w:rFonts w:ascii="Calibri" w:hAnsi="Calibri" w:cs="Arial"/>
          <w:sz w:val="24"/>
        </w:rPr>
        <w:t>Unfortunately, there is no on-site parking available for students</w:t>
      </w:r>
      <w:r>
        <w:rPr>
          <w:rFonts w:ascii="Calibri" w:hAnsi="Calibri" w:cs="Arial"/>
          <w:sz w:val="24"/>
        </w:rPr>
        <w:t xml:space="preserve"> or </w:t>
      </w:r>
      <w:proofErr w:type="gramStart"/>
      <w:r>
        <w:rPr>
          <w:rFonts w:ascii="Calibri" w:hAnsi="Calibri" w:cs="Arial"/>
          <w:sz w:val="24"/>
        </w:rPr>
        <w:t>the majority of</w:t>
      </w:r>
      <w:proofErr w:type="gramEnd"/>
      <w:r>
        <w:rPr>
          <w:rFonts w:ascii="Calibri" w:hAnsi="Calibri" w:cs="Arial"/>
          <w:sz w:val="24"/>
        </w:rPr>
        <w:t xml:space="preserve"> the staff. </w:t>
      </w:r>
    </w:p>
    <w:p w14:paraId="2C6581A6" w14:textId="5C684252" w:rsidR="00DE25D7" w:rsidRPr="00DE25D7" w:rsidRDefault="00DE25D7" w:rsidP="00DE25D7">
      <w:pPr>
        <w:spacing w:after="0" w:line="240" w:lineRule="auto"/>
        <w:rPr>
          <w:rFonts w:ascii="Calibri" w:hAnsi="Calibri" w:cs="Arial"/>
          <w:sz w:val="24"/>
        </w:rPr>
      </w:pPr>
      <w:r w:rsidRPr="00DE25D7">
        <w:rPr>
          <w:rFonts w:ascii="Calibri" w:hAnsi="Calibri" w:cs="Arial"/>
          <w:sz w:val="24"/>
        </w:rPr>
        <w:t xml:space="preserve">However, you can apply to park at either the </w:t>
      </w:r>
      <w:r w:rsidRPr="00DE25D7">
        <w:rPr>
          <w:rFonts w:ascii="Calibri" w:hAnsi="Calibri" w:cs="Arial"/>
          <w:b/>
          <w:sz w:val="24"/>
        </w:rPr>
        <w:t>Preston Business Centre</w:t>
      </w:r>
      <w:r w:rsidRPr="00DE25D7">
        <w:rPr>
          <w:rFonts w:ascii="Calibri" w:hAnsi="Calibri" w:cs="Arial"/>
          <w:sz w:val="24"/>
        </w:rPr>
        <w:t xml:space="preserve"> (PR2 8DY) or </w:t>
      </w:r>
      <w:r w:rsidRPr="00DE25D7">
        <w:rPr>
          <w:rFonts w:ascii="Calibri" w:hAnsi="Calibri" w:cs="Arial"/>
          <w:b/>
          <w:sz w:val="24"/>
        </w:rPr>
        <w:t>Preston Grasshoppers</w:t>
      </w:r>
      <w:r w:rsidRPr="00DE25D7">
        <w:rPr>
          <w:rFonts w:ascii="Calibri" w:hAnsi="Calibri" w:cs="Arial"/>
          <w:sz w:val="24"/>
        </w:rPr>
        <w:t xml:space="preserve"> </w:t>
      </w:r>
      <w:r w:rsidRPr="00DE25D7">
        <w:rPr>
          <w:rFonts w:ascii="Calibri" w:hAnsi="Calibri" w:cs="Arial"/>
          <w:b/>
          <w:sz w:val="24"/>
        </w:rPr>
        <w:t>Rugby Football Club</w:t>
      </w:r>
      <w:r>
        <w:rPr>
          <w:rFonts w:ascii="Calibri" w:hAnsi="Calibri" w:cs="Arial"/>
          <w:sz w:val="24"/>
        </w:rPr>
        <w:t xml:space="preserve"> Car Park (PR4 0AP).</w:t>
      </w:r>
    </w:p>
    <w:p w14:paraId="1B274591" w14:textId="423D13C2" w:rsidR="00DE25D7" w:rsidRPr="00DE25D7" w:rsidRDefault="00DE25D7" w:rsidP="00DE25D7">
      <w:pPr>
        <w:spacing w:after="0" w:line="240" w:lineRule="auto"/>
        <w:rPr>
          <w:rFonts w:ascii="Calibri" w:hAnsi="Calibri" w:cs="Arial"/>
          <w:sz w:val="24"/>
        </w:rPr>
      </w:pPr>
      <w:r w:rsidRPr="00DE25D7">
        <w:rPr>
          <w:rFonts w:ascii="Calibri" w:hAnsi="Calibri" w:cs="Arial"/>
          <w:sz w:val="24"/>
        </w:rPr>
        <w:lastRenderedPageBreak/>
        <w:t>P</w:t>
      </w:r>
      <w:r w:rsidR="000E3C62">
        <w:rPr>
          <w:rFonts w:ascii="Calibri" w:hAnsi="Calibri" w:cs="Arial"/>
          <w:sz w:val="24"/>
        </w:rPr>
        <w:t xml:space="preserve">reston </w:t>
      </w:r>
      <w:r w:rsidRPr="00DE25D7">
        <w:rPr>
          <w:rFonts w:ascii="Calibri" w:hAnsi="Calibri" w:cs="Arial"/>
          <w:sz w:val="24"/>
        </w:rPr>
        <w:t>B</w:t>
      </w:r>
      <w:r w:rsidR="000E3C62">
        <w:rPr>
          <w:rFonts w:ascii="Calibri" w:hAnsi="Calibri" w:cs="Arial"/>
          <w:sz w:val="24"/>
        </w:rPr>
        <w:t xml:space="preserve">usiness </w:t>
      </w:r>
      <w:r w:rsidRPr="00DE25D7">
        <w:rPr>
          <w:rFonts w:ascii="Calibri" w:hAnsi="Calibri" w:cs="Arial"/>
          <w:sz w:val="24"/>
        </w:rPr>
        <w:t>C</w:t>
      </w:r>
      <w:r w:rsidR="000E3C62">
        <w:rPr>
          <w:rFonts w:ascii="Calibri" w:hAnsi="Calibri" w:cs="Arial"/>
          <w:sz w:val="24"/>
        </w:rPr>
        <w:t>entre</w:t>
      </w:r>
      <w:r w:rsidRPr="00DE25D7">
        <w:rPr>
          <w:rFonts w:ascii="Calibri" w:hAnsi="Calibri" w:cs="Arial"/>
          <w:sz w:val="24"/>
        </w:rPr>
        <w:t xml:space="preserve"> is approximately 1km away and Grasshoppers is 1.5km away. There is a regular free shuttle bus service available from Preston</w:t>
      </w:r>
      <w:r w:rsidR="00EC0AFB">
        <w:rPr>
          <w:rFonts w:ascii="Calibri" w:hAnsi="Calibri" w:cs="Arial"/>
          <w:sz w:val="24"/>
        </w:rPr>
        <w:t xml:space="preserve"> Grasshoppers. </w:t>
      </w:r>
    </w:p>
    <w:p w14:paraId="5E9A823C" w14:textId="72879F44" w:rsidR="00DE25D7" w:rsidRPr="00DE25D7" w:rsidRDefault="00DE25D7" w:rsidP="00DE25D7">
      <w:pPr>
        <w:spacing w:after="0" w:line="240" w:lineRule="auto"/>
        <w:rPr>
          <w:rFonts w:ascii="Calibri" w:hAnsi="Calibri" w:cs="Arial"/>
          <w:sz w:val="24"/>
        </w:rPr>
      </w:pPr>
      <w:r w:rsidRPr="00DE25D7">
        <w:rPr>
          <w:rFonts w:ascii="Calibri" w:hAnsi="Calibri" w:cs="Arial"/>
          <w:sz w:val="24"/>
        </w:rPr>
        <w:t xml:space="preserve">If you wish to park in either carpark, you are required to </w:t>
      </w:r>
      <w:proofErr w:type="gramStart"/>
      <w:r w:rsidRPr="00DE25D7">
        <w:rPr>
          <w:rFonts w:ascii="Calibri" w:hAnsi="Calibri" w:cs="Arial"/>
          <w:sz w:val="24"/>
        </w:rPr>
        <w:t>submit</w:t>
      </w:r>
      <w:r w:rsidR="000E3C62">
        <w:rPr>
          <w:rFonts w:ascii="Calibri" w:hAnsi="Calibri" w:cs="Arial"/>
          <w:sz w:val="24"/>
        </w:rPr>
        <w:t xml:space="preserve"> an application</w:t>
      </w:r>
      <w:proofErr w:type="gramEnd"/>
      <w:r w:rsidR="000E3C62">
        <w:rPr>
          <w:rFonts w:ascii="Calibri" w:hAnsi="Calibri" w:cs="Arial"/>
          <w:sz w:val="24"/>
        </w:rPr>
        <w:t xml:space="preserve"> at the before </w:t>
      </w:r>
      <w:r w:rsidRPr="00DE25D7">
        <w:rPr>
          <w:rFonts w:ascii="Calibri" w:hAnsi="Calibri" w:cs="Arial"/>
          <w:sz w:val="24"/>
          <w:u w:val="single"/>
        </w:rPr>
        <w:t>each</w:t>
      </w:r>
      <w:r w:rsidR="00EC0AFB">
        <w:rPr>
          <w:rFonts w:ascii="Calibri" w:hAnsi="Calibri" w:cs="Arial"/>
          <w:sz w:val="24"/>
        </w:rPr>
        <w:t xml:space="preserve"> placement. </w:t>
      </w:r>
    </w:p>
    <w:p w14:paraId="68831887" w14:textId="7C3B2B35" w:rsidR="00DE25D7" w:rsidRPr="00DE25D7" w:rsidRDefault="00DE25D7" w:rsidP="00DE25D7">
      <w:pPr>
        <w:spacing w:after="0" w:line="240" w:lineRule="auto"/>
        <w:rPr>
          <w:rFonts w:ascii="Calibri" w:hAnsi="Calibri" w:cs="Arial"/>
          <w:sz w:val="24"/>
        </w:rPr>
      </w:pPr>
      <w:r w:rsidRPr="00DE25D7">
        <w:rPr>
          <w:rFonts w:ascii="Calibri" w:hAnsi="Calibri" w:cs="Arial"/>
          <w:sz w:val="24"/>
        </w:rPr>
        <w:t xml:space="preserve">Alternatively, you may wish to seek parking in the surrounding residential area. Please note that this would be at your own risk as </w:t>
      </w:r>
      <w:r w:rsidR="00EC0AFB">
        <w:rPr>
          <w:rFonts w:ascii="Calibri" w:hAnsi="Calibri" w:cs="Arial"/>
          <w:sz w:val="24"/>
        </w:rPr>
        <w:t>staff have</w:t>
      </w:r>
      <w:r w:rsidRPr="00DE25D7">
        <w:rPr>
          <w:rFonts w:ascii="Calibri" w:hAnsi="Calibri" w:cs="Arial"/>
          <w:sz w:val="24"/>
        </w:rPr>
        <w:t xml:space="preserve"> been known to have their car scratched.</w:t>
      </w:r>
    </w:p>
    <w:p w14:paraId="20EBA9DC" w14:textId="77777777" w:rsidR="00DE25D7" w:rsidRPr="002E7389" w:rsidRDefault="00DE25D7" w:rsidP="006C4BAE">
      <w:pPr>
        <w:pStyle w:val="Default"/>
        <w:rPr>
          <w:rFonts w:asciiTheme="minorHAnsi" w:hAnsiTheme="minorHAnsi" w:cstheme="minorHAnsi"/>
        </w:rPr>
      </w:pPr>
    </w:p>
    <w:p w14:paraId="492253E4" w14:textId="77777777" w:rsidR="006C4BAE" w:rsidRPr="002E7389" w:rsidRDefault="006C4BAE" w:rsidP="006C4BAE">
      <w:pPr>
        <w:pStyle w:val="Default"/>
        <w:rPr>
          <w:rFonts w:asciiTheme="minorHAnsi" w:hAnsiTheme="minorHAnsi" w:cstheme="minorHAnsi"/>
        </w:rPr>
      </w:pPr>
      <w:r w:rsidRPr="002E7389">
        <w:rPr>
          <w:rFonts w:asciiTheme="minorHAnsi" w:hAnsiTheme="minorHAnsi" w:cstheme="minorHAnsi"/>
        </w:rPr>
        <w:t xml:space="preserve">To park on site at the Royal Preston Hospital you will either need to park on the public car park – there will be a daily charge which is £3.00 for up to 6 hours and £10.00 for over that. Visitors’ car parks are A, B, G, N, &amp; L. </w:t>
      </w:r>
    </w:p>
    <w:p w14:paraId="239A6CFD" w14:textId="4A61B65C" w:rsidR="006C4BAE" w:rsidRPr="002E7389" w:rsidRDefault="006C4BAE" w:rsidP="006C4BAE">
      <w:pPr>
        <w:pStyle w:val="Default"/>
        <w:rPr>
          <w:rFonts w:asciiTheme="minorHAnsi" w:hAnsiTheme="minorHAnsi" w:cstheme="minorHAnsi"/>
        </w:rPr>
      </w:pPr>
      <w:r w:rsidRPr="002E7389">
        <w:rPr>
          <w:rFonts w:asciiTheme="minorHAnsi" w:hAnsiTheme="minorHAnsi" w:cstheme="minorHAnsi"/>
        </w:rPr>
        <w:t xml:space="preserve">. </w:t>
      </w:r>
    </w:p>
    <w:p w14:paraId="7653E8F8" w14:textId="77777777" w:rsidR="006C4BAE" w:rsidRPr="002E7389" w:rsidRDefault="006C4BAE" w:rsidP="006C4BAE">
      <w:pPr>
        <w:pStyle w:val="Default"/>
        <w:rPr>
          <w:rFonts w:asciiTheme="minorHAnsi" w:hAnsiTheme="minorHAnsi" w:cstheme="minorHAnsi"/>
        </w:rPr>
      </w:pPr>
      <w:r w:rsidRPr="002E7389">
        <w:rPr>
          <w:rFonts w:asciiTheme="minorHAnsi" w:hAnsiTheme="minorHAnsi" w:cstheme="minorHAnsi"/>
          <w:b/>
          <w:bCs/>
        </w:rPr>
        <w:t xml:space="preserve">How to find us - by local transport: </w:t>
      </w:r>
    </w:p>
    <w:p w14:paraId="0C1D61BE" w14:textId="77777777" w:rsidR="006C4BAE" w:rsidRPr="002E7389" w:rsidRDefault="006C4BAE" w:rsidP="006C4BAE">
      <w:pPr>
        <w:pStyle w:val="Default"/>
        <w:rPr>
          <w:rFonts w:asciiTheme="minorHAnsi" w:hAnsiTheme="minorHAnsi" w:cstheme="minorHAnsi"/>
        </w:rPr>
      </w:pPr>
      <w:r w:rsidRPr="002E7389">
        <w:rPr>
          <w:rFonts w:asciiTheme="minorHAnsi" w:hAnsiTheme="minorHAnsi" w:cstheme="minorHAnsi"/>
          <w:b/>
          <w:bCs/>
        </w:rPr>
        <w:t xml:space="preserve">Bus Service: </w:t>
      </w:r>
    </w:p>
    <w:p w14:paraId="5E3B5C03" w14:textId="77777777" w:rsidR="006C4BAE" w:rsidRPr="002E7389" w:rsidRDefault="006C4BAE" w:rsidP="006C4BAE">
      <w:pPr>
        <w:pStyle w:val="Default"/>
        <w:rPr>
          <w:rFonts w:asciiTheme="minorHAnsi" w:hAnsiTheme="minorHAnsi" w:cstheme="minorHAnsi"/>
        </w:rPr>
      </w:pPr>
      <w:r w:rsidRPr="002E7389">
        <w:rPr>
          <w:rFonts w:asciiTheme="minorHAnsi" w:hAnsiTheme="minorHAnsi" w:cstheme="minorHAnsi"/>
        </w:rPr>
        <w:t xml:space="preserve">Preston Bus Ltd operates services from the main Preston Bus Station to the Royal Preston and </w:t>
      </w:r>
      <w:proofErr w:type="spellStart"/>
      <w:r w:rsidRPr="002E7389">
        <w:rPr>
          <w:rFonts w:asciiTheme="minorHAnsi" w:hAnsiTheme="minorHAnsi" w:cstheme="minorHAnsi"/>
        </w:rPr>
        <w:t>Sharoe</w:t>
      </w:r>
      <w:proofErr w:type="spellEnd"/>
      <w:r w:rsidRPr="002E7389">
        <w:rPr>
          <w:rFonts w:asciiTheme="minorHAnsi" w:hAnsiTheme="minorHAnsi" w:cstheme="minorHAnsi"/>
        </w:rPr>
        <w:t xml:space="preserve"> Green Hospitals, via routes through local areas. Services required are numbers 7,19,22,23,123. Preston Bus has recently introduced onto the hospital routes buses adapted for use by disabled people to ensure easy access and exit from public transport. For further information please contact Preston Bus Ltd on 01772 821199 or 01772 253671 or access the following: </w:t>
      </w:r>
    </w:p>
    <w:p w14:paraId="2645BC74" w14:textId="77777777" w:rsidR="006C4BAE" w:rsidRPr="002E7389" w:rsidRDefault="006C4BAE" w:rsidP="006C4BAE">
      <w:pPr>
        <w:pStyle w:val="Default"/>
        <w:rPr>
          <w:rFonts w:asciiTheme="minorHAnsi" w:hAnsiTheme="minorHAnsi" w:cstheme="minorHAnsi"/>
        </w:rPr>
      </w:pPr>
      <w:r w:rsidRPr="002E7389">
        <w:rPr>
          <w:rFonts w:asciiTheme="minorHAnsi" w:hAnsiTheme="minorHAnsi" w:cstheme="minorHAnsi"/>
        </w:rPr>
        <w:t xml:space="preserve">The </w:t>
      </w:r>
      <w:proofErr w:type="gramStart"/>
      <w:r w:rsidRPr="002E7389">
        <w:rPr>
          <w:rFonts w:asciiTheme="minorHAnsi" w:hAnsiTheme="minorHAnsi" w:cstheme="minorHAnsi"/>
        </w:rPr>
        <w:t>Trainline ;</w:t>
      </w:r>
      <w:proofErr w:type="gramEnd"/>
      <w:r w:rsidRPr="002E7389">
        <w:rPr>
          <w:rFonts w:asciiTheme="minorHAnsi" w:hAnsiTheme="minorHAnsi" w:cstheme="minorHAnsi"/>
        </w:rPr>
        <w:t xml:space="preserve"> Preston Bus ; Lancashire journey planner ; John Fishwick &amp; Sons </w:t>
      </w:r>
    </w:p>
    <w:p w14:paraId="5C5B6E0E" w14:textId="77777777" w:rsidR="006C4BAE" w:rsidRPr="002E7389" w:rsidRDefault="006C4BAE" w:rsidP="006C4BAE">
      <w:pPr>
        <w:pStyle w:val="Default"/>
        <w:rPr>
          <w:rFonts w:asciiTheme="minorHAnsi" w:hAnsiTheme="minorHAnsi" w:cstheme="minorHAnsi"/>
        </w:rPr>
      </w:pPr>
      <w:r w:rsidRPr="002E7389">
        <w:rPr>
          <w:rFonts w:asciiTheme="minorHAnsi" w:hAnsiTheme="minorHAnsi" w:cstheme="minorHAnsi"/>
          <w:b/>
          <w:bCs/>
        </w:rPr>
        <w:t xml:space="preserve">Taxi Service: </w:t>
      </w:r>
    </w:p>
    <w:p w14:paraId="3A99E69A" w14:textId="77777777" w:rsidR="006C4BAE" w:rsidRPr="002E7389" w:rsidRDefault="006C4BAE" w:rsidP="006C4BAE">
      <w:pPr>
        <w:pStyle w:val="Default"/>
        <w:rPr>
          <w:rFonts w:asciiTheme="minorHAnsi" w:hAnsiTheme="minorHAnsi" w:cstheme="minorHAnsi"/>
        </w:rPr>
      </w:pPr>
      <w:r w:rsidRPr="002E7389">
        <w:rPr>
          <w:rFonts w:asciiTheme="minorHAnsi" w:hAnsiTheme="minorHAnsi" w:cstheme="minorHAnsi"/>
        </w:rPr>
        <w:t xml:space="preserve">Local taxi firms also offer a service to and from the hospital. </w:t>
      </w:r>
      <w:proofErr w:type="gramStart"/>
      <w:r w:rsidRPr="002E7389">
        <w:rPr>
          <w:rFonts w:asciiTheme="minorHAnsi" w:hAnsiTheme="minorHAnsi" w:cstheme="minorHAnsi"/>
        </w:rPr>
        <w:t>Free-phones</w:t>
      </w:r>
      <w:proofErr w:type="gramEnd"/>
      <w:r w:rsidRPr="002E7389">
        <w:rPr>
          <w:rFonts w:asciiTheme="minorHAnsi" w:hAnsiTheme="minorHAnsi" w:cstheme="minorHAnsi"/>
        </w:rPr>
        <w:t xml:space="preserve"> are available at Royal Preston Hospital site to make taxi bookings. </w:t>
      </w:r>
    </w:p>
    <w:p w14:paraId="3D3081C7" w14:textId="77777777" w:rsidR="006C4BAE" w:rsidRPr="002E7389" w:rsidRDefault="006C4BAE" w:rsidP="006C4BAE">
      <w:pPr>
        <w:pStyle w:val="Default"/>
        <w:rPr>
          <w:rFonts w:asciiTheme="minorHAnsi" w:hAnsiTheme="minorHAnsi" w:cstheme="minorHAnsi"/>
        </w:rPr>
      </w:pPr>
      <w:r w:rsidRPr="002E7389">
        <w:rPr>
          <w:rFonts w:asciiTheme="minorHAnsi" w:hAnsiTheme="minorHAnsi" w:cstheme="minorHAnsi"/>
          <w:b/>
          <w:bCs/>
        </w:rPr>
        <w:t xml:space="preserve">Disabled access: </w:t>
      </w:r>
    </w:p>
    <w:p w14:paraId="08EF9559" w14:textId="77777777" w:rsidR="006C4BAE" w:rsidRPr="002E7389" w:rsidRDefault="006C4BAE" w:rsidP="006C4BAE">
      <w:pPr>
        <w:pStyle w:val="Default"/>
        <w:rPr>
          <w:rFonts w:asciiTheme="minorHAnsi" w:hAnsiTheme="minorHAnsi" w:cstheme="minorHAnsi"/>
        </w:rPr>
      </w:pPr>
      <w:r w:rsidRPr="002E7389">
        <w:rPr>
          <w:rFonts w:asciiTheme="minorHAnsi" w:hAnsiTheme="minorHAnsi" w:cstheme="minorHAnsi"/>
        </w:rPr>
        <w:t xml:space="preserve">All entrances to Royal Preston Hospital are accessible by wheelchair, either by being on ground level and/or having low gradient ramps. The hospital also has lifts to all floor levels. Any enquiries should be directed to the Volunteer Information Desk, telephone 01772 716565 </w:t>
      </w:r>
      <w:proofErr w:type="spellStart"/>
      <w:r w:rsidRPr="002E7389">
        <w:rPr>
          <w:rFonts w:asciiTheme="minorHAnsi" w:hAnsiTheme="minorHAnsi" w:cstheme="minorHAnsi"/>
        </w:rPr>
        <w:t>ext</w:t>
      </w:r>
      <w:proofErr w:type="spellEnd"/>
      <w:r w:rsidRPr="002E7389">
        <w:rPr>
          <w:rFonts w:asciiTheme="minorHAnsi" w:hAnsiTheme="minorHAnsi" w:cstheme="minorHAnsi"/>
        </w:rPr>
        <w:t xml:space="preserve"> 3113. </w:t>
      </w:r>
    </w:p>
    <w:p w14:paraId="3E14419B" w14:textId="77777777" w:rsidR="00EC0AFB" w:rsidRPr="00EC0AFB" w:rsidRDefault="00EC0AFB" w:rsidP="006C4BAE">
      <w:pPr>
        <w:pStyle w:val="Default"/>
        <w:rPr>
          <w:rFonts w:asciiTheme="minorHAnsi" w:hAnsiTheme="minorHAnsi" w:cstheme="minorHAnsi"/>
          <w:b/>
          <w:bCs/>
          <w:i/>
          <w:u w:val="single"/>
        </w:rPr>
      </w:pPr>
    </w:p>
    <w:p w14:paraId="69B9129A" w14:textId="77777777" w:rsidR="006C4BAE" w:rsidRPr="006D5A89" w:rsidRDefault="006C4BAE" w:rsidP="006C4BAE">
      <w:pPr>
        <w:pStyle w:val="Default"/>
        <w:rPr>
          <w:rFonts w:asciiTheme="minorHAnsi" w:hAnsiTheme="minorHAnsi" w:cstheme="minorHAnsi"/>
          <w:i/>
          <w:u w:val="single"/>
        </w:rPr>
      </w:pPr>
      <w:r w:rsidRPr="006D5A89">
        <w:rPr>
          <w:rFonts w:asciiTheme="minorHAnsi" w:hAnsiTheme="minorHAnsi" w:cstheme="minorHAnsi"/>
          <w:b/>
          <w:bCs/>
          <w:i/>
          <w:u w:val="single"/>
        </w:rPr>
        <w:t xml:space="preserve">Chorley and South </w:t>
      </w:r>
      <w:proofErr w:type="spellStart"/>
      <w:r w:rsidRPr="006D5A89">
        <w:rPr>
          <w:rFonts w:asciiTheme="minorHAnsi" w:hAnsiTheme="minorHAnsi" w:cstheme="minorHAnsi"/>
          <w:b/>
          <w:bCs/>
          <w:i/>
          <w:u w:val="single"/>
        </w:rPr>
        <w:t>Ribble</w:t>
      </w:r>
      <w:proofErr w:type="spellEnd"/>
      <w:r w:rsidRPr="006D5A89">
        <w:rPr>
          <w:rFonts w:asciiTheme="minorHAnsi" w:hAnsiTheme="minorHAnsi" w:cstheme="minorHAnsi"/>
          <w:b/>
          <w:bCs/>
          <w:i/>
          <w:u w:val="single"/>
        </w:rPr>
        <w:t xml:space="preserve"> District General Hospital </w:t>
      </w:r>
    </w:p>
    <w:p w14:paraId="7C0B7B3A" w14:textId="77777777" w:rsidR="006C4BAE" w:rsidRPr="006D5A89" w:rsidRDefault="006C4BAE" w:rsidP="006C4BAE">
      <w:pPr>
        <w:pStyle w:val="Default"/>
        <w:rPr>
          <w:rFonts w:asciiTheme="minorHAnsi" w:hAnsiTheme="minorHAnsi" w:cstheme="minorHAnsi"/>
        </w:rPr>
      </w:pPr>
      <w:r w:rsidRPr="006D5A89">
        <w:rPr>
          <w:rFonts w:asciiTheme="minorHAnsi" w:hAnsiTheme="minorHAnsi" w:cstheme="minorHAnsi"/>
          <w:b/>
          <w:bCs/>
        </w:rPr>
        <w:t xml:space="preserve">How to find us - by car: From the M61 motorway: </w:t>
      </w:r>
    </w:p>
    <w:p w14:paraId="5F8365BE" w14:textId="77777777" w:rsidR="006C4BAE" w:rsidRPr="006D5A89" w:rsidRDefault="006C4BAE" w:rsidP="006C4BAE">
      <w:pPr>
        <w:pStyle w:val="Default"/>
        <w:rPr>
          <w:rFonts w:asciiTheme="minorHAnsi" w:hAnsiTheme="minorHAnsi" w:cstheme="minorHAnsi"/>
        </w:rPr>
      </w:pPr>
      <w:r w:rsidRPr="006D5A89">
        <w:rPr>
          <w:rFonts w:asciiTheme="minorHAnsi" w:hAnsiTheme="minorHAnsi" w:cstheme="minorHAnsi"/>
        </w:rPr>
        <w:t xml:space="preserve">Directions to the hospital are well sign-posted on public highways from all directions. The hospital site is situated within three-quarters of a mile from junction 8 of the M61 motorway. When leaving the motorway at Junction 8, follow signs towards Chorley (A6) along short dual carriageway. At the first roundabout, turn left, continuing to head towards Chorley (A6). At the second roundabout, take second turning onto the B5252 (Euxton Lane). The main hospital entrance is 200 yards on the left at the traffic lights. </w:t>
      </w:r>
    </w:p>
    <w:p w14:paraId="168F63A4" w14:textId="349EC7EA" w:rsidR="002E7389" w:rsidRPr="006D5A89" w:rsidRDefault="002E7389" w:rsidP="006C4BAE">
      <w:pPr>
        <w:pStyle w:val="Default"/>
        <w:rPr>
          <w:rFonts w:ascii="Calibri" w:hAnsi="Calibri" w:cs="Calibri"/>
        </w:rPr>
      </w:pPr>
      <w:r w:rsidRPr="006D5A89">
        <w:rPr>
          <w:rFonts w:ascii="Calibri" w:hAnsi="Calibri" w:cs="Calibri"/>
        </w:rPr>
        <w:t xml:space="preserve">Alternatively, input </w:t>
      </w:r>
      <w:r w:rsidR="00DE25D7" w:rsidRPr="006D5A89">
        <w:rPr>
          <w:rFonts w:ascii="Calibri" w:hAnsi="Calibri" w:cs="Calibri"/>
          <w:b/>
        </w:rPr>
        <w:t>PR7 1PP</w:t>
      </w:r>
      <w:r w:rsidRPr="006D5A89">
        <w:rPr>
          <w:rFonts w:ascii="Calibri" w:hAnsi="Calibri" w:cs="Calibri"/>
        </w:rPr>
        <w:t xml:space="preserve"> into your </w:t>
      </w:r>
      <w:proofErr w:type="spellStart"/>
      <w:r w:rsidRPr="006D5A89">
        <w:rPr>
          <w:rFonts w:ascii="Calibri" w:hAnsi="Calibri" w:cs="Calibri"/>
        </w:rPr>
        <w:t>SatNav</w:t>
      </w:r>
      <w:proofErr w:type="spellEnd"/>
    </w:p>
    <w:p w14:paraId="4EE305A9" w14:textId="77777777" w:rsidR="006C4BAE" w:rsidRPr="006D5A89" w:rsidRDefault="006C4BAE" w:rsidP="006C4BAE">
      <w:pPr>
        <w:pStyle w:val="Default"/>
        <w:rPr>
          <w:rFonts w:ascii="Calibri" w:hAnsi="Calibri" w:cstheme="minorHAnsi"/>
        </w:rPr>
      </w:pPr>
      <w:r w:rsidRPr="006D5A89">
        <w:rPr>
          <w:rFonts w:ascii="Calibri" w:hAnsi="Calibri" w:cstheme="minorHAnsi"/>
          <w:b/>
          <w:bCs/>
        </w:rPr>
        <w:t xml:space="preserve">Car parking: </w:t>
      </w:r>
    </w:p>
    <w:p w14:paraId="765D03DA" w14:textId="77777777" w:rsidR="006C4BAE" w:rsidRPr="006D5A89" w:rsidRDefault="006C4BAE" w:rsidP="006C4BAE">
      <w:pPr>
        <w:pStyle w:val="Default"/>
        <w:rPr>
          <w:rFonts w:ascii="Calibri" w:hAnsi="Calibri"/>
        </w:rPr>
      </w:pPr>
      <w:r w:rsidRPr="006D5A89">
        <w:rPr>
          <w:rFonts w:ascii="Calibri" w:hAnsi="Calibri"/>
        </w:rPr>
        <w:t xml:space="preserve">Chorley and South </w:t>
      </w:r>
      <w:proofErr w:type="spellStart"/>
      <w:r w:rsidRPr="006D5A89">
        <w:rPr>
          <w:rFonts w:ascii="Calibri" w:hAnsi="Calibri"/>
        </w:rPr>
        <w:t>Ribble</w:t>
      </w:r>
      <w:proofErr w:type="spellEnd"/>
      <w:r w:rsidRPr="006D5A89">
        <w:rPr>
          <w:rFonts w:ascii="Calibri" w:hAnsi="Calibri"/>
        </w:rPr>
        <w:t xml:space="preserve"> Hospital has three main public car parks. </w:t>
      </w:r>
      <w:proofErr w:type="gramStart"/>
      <w:r w:rsidRPr="006D5A89">
        <w:rPr>
          <w:rFonts w:ascii="Calibri" w:hAnsi="Calibri"/>
        </w:rPr>
        <w:t>Please park</w:t>
      </w:r>
      <w:proofErr w:type="gramEnd"/>
      <w:r w:rsidRPr="006D5A89">
        <w:rPr>
          <w:rFonts w:ascii="Calibri" w:hAnsi="Calibri"/>
        </w:rPr>
        <w:t xml:space="preserve"> in one of these on your first day. </w:t>
      </w:r>
    </w:p>
    <w:p w14:paraId="6969ABC4" w14:textId="0E387974" w:rsidR="006C4BAE" w:rsidRPr="006D5A89" w:rsidRDefault="006C4BAE" w:rsidP="006C4BAE">
      <w:pPr>
        <w:pStyle w:val="Default"/>
        <w:rPr>
          <w:rFonts w:ascii="Calibri" w:hAnsi="Calibri"/>
        </w:rPr>
      </w:pPr>
      <w:r w:rsidRPr="006D5A89">
        <w:rPr>
          <w:rFonts w:ascii="Calibri" w:hAnsi="Calibri"/>
        </w:rPr>
        <w:lastRenderedPageBreak/>
        <w:t>Please c</w:t>
      </w:r>
      <w:r w:rsidR="00EC0AFB" w:rsidRPr="006D5A89">
        <w:rPr>
          <w:rFonts w:ascii="Calibri" w:hAnsi="Calibri"/>
        </w:rPr>
        <w:t xml:space="preserve">omplete and return the </w:t>
      </w:r>
      <w:r w:rsidRPr="006D5A89">
        <w:rPr>
          <w:rFonts w:ascii="Calibri" w:hAnsi="Calibri"/>
        </w:rPr>
        <w:t xml:space="preserve">car parking permit form. We will endeavour to secure you a car park permit that you will be able to collect from the car parking office at CDH 2-3 days later. </w:t>
      </w:r>
    </w:p>
    <w:p w14:paraId="15EF7BDC" w14:textId="77777777" w:rsidR="006C4BAE" w:rsidRPr="006D5A89" w:rsidRDefault="006C4BAE" w:rsidP="006C4BAE">
      <w:pPr>
        <w:pStyle w:val="Default"/>
        <w:rPr>
          <w:rFonts w:ascii="Calibri" w:hAnsi="Calibri"/>
        </w:rPr>
      </w:pPr>
      <w:r w:rsidRPr="006D5A89">
        <w:rPr>
          <w:rFonts w:ascii="Calibri" w:hAnsi="Calibri"/>
          <w:b/>
          <w:bCs/>
        </w:rPr>
        <w:t xml:space="preserve">How to find us - by local transport: </w:t>
      </w:r>
    </w:p>
    <w:p w14:paraId="1F6F71DA" w14:textId="77777777" w:rsidR="006C4BAE" w:rsidRPr="006D5A89" w:rsidRDefault="006C4BAE" w:rsidP="006C4BAE">
      <w:pPr>
        <w:pStyle w:val="Default"/>
        <w:rPr>
          <w:rFonts w:ascii="Calibri" w:hAnsi="Calibri"/>
        </w:rPr>
      </w:pPr>
      <w:r w:rsidRPr="006D5A89">
        <w:rPr>
          <w:rFonts w:ascii="Calibri" w:hAnsi="Calibri"/>
          <w:b/>
          <w:bCs/>
        </w:rPr>
        <w:t xml:space="preserve">Bus service </w:t>
      </w:r>
    </w:p>
    <w:p w14:paraId="116F8440" w14:textId="77777777" w:rsidR="006C4BAE" w:rsidRPr="006D5A89" w:rsidRDefault="006C4BAE" w:rsidP="006C4BAE">
      <w:pPr>
        <w:pStyle w:val="Default"/>
        <w:rPr>
          <w:rFonts w:ascii="Calibri" w:hAnsi="Calibri"/>
        </w:rPr>
      </w:pPr>
      <w:r w:rsidRPr="006D5A89">
        <w:rPr>
          <w:rFonts w:ascii="Calibri" w:hAnsi="Calibri"/>
        </w:rPr>
        <w:t xml:space="preserve">Bus services to and from Chorley and South </w:t>
      </w:r>
      <w:proofErr w:type="spellStart"/>
      <w:r w:rsidRPr="006D5A89">
        <w:rPr>
          <w:rFonts w:ascii="Calibri" w:hAnsi="Calibri"/>
        </w:rPr>
        <w:t>Ribble</w:t>
      </w:r>
      <w:proofErr w:type="spellEnd"/>
      <w:r w:rsidRPr="006D5A89">
        <w:rPr>
          <w:rFonts w:ascii="Calibri" w:hAnsi="Calibri"/>
        </w:rPr>
        <w:t xml:space="preserve"> Hospital are as follows: </w:t>
      </w:r>
    </w:p>
    <w:p w14:paraId="7E314CBC" w14:textId="77777777" w:rsidR="006C4BAE" w:rsidRPr="006D5A89" w:rsidRDefault="006C4BAE" w:rsidP="006C4BAE">
      <w:pPr>
        <w:pStyle w:val="Default"/>
        <w:rPr>
          <w:rFonts w:ascii="Calibri" w:hAnsi="Calibri"/>
        </w:rPr>
      </w:pPr>
      <w:r w:rsidRPr="006D5A89">
        <w:rPr>
          <w:rFonts w:ascii="Calibri" w:hAnsi="Calibri"/>
        </w:rPr>
        <w:t xml:space="preserve">Numbers: 114 119 125 126 210 301 302 C8 C9. For more information contact Chorley Bus Station </w:t>
      </w:r>
      <w:proofErr w:type="gramStart"/>
      <w:r w:rsidRPr="006D5A89">
        <w:rPr>
          <w:rFonts w:ascii="Calibri" w:hAnsi="Calibri"/>
        </w:rPr>
        <w:t>on:</w:t>
      </w:r>
      <w:proofErr w:type="gramEnd"/>
      <w:r w:rsidRPr="006D5A89">
        <w:rPr>
          <w:rFonts w:ascii="Calibri" w:hAnsi="Calibri"/>
        </w:rPr>
        <w:t xml:space="preserve"> 01257 241693. </w:t>
      </w:r>
    </w:p>
    <w:p w14:paraId="4459BF0F" w14:textId="77777777" w:rsidR="006C4BAE" w:rsidRPr="006D5A89" w:rsidRDefault="006C4BAE" w:rsidP="006C4BAE">
      <w:pPr>
        <w:pStyle w:val="Default"/>
        <w:rPr>
          <w:rFonts w:ascii="Calibri" w:hAnsi="Calibri"/>
        </w:rPr>
      </w:pPr>
      <w:r w:rsidRPr="006D5A89">
        <w:rPr>
          <w:rFonts w:ascii="Calibri" w:hAnsi="Calibri"/>
          <w:b/>
          <w:bCs/>
        </w:rPr>
        <w:t xml:space="preserve">Disabled access: </w:t>
      </w:r>
    </w:p>
    <w:p w14:paraId="4203788B" w14:textId="77777777" w:rsidR="006C4BAE" w:rsidRPr="006D5A89" w:rsidRDefault="006C4BAE" w:rsidP="006C4BAE">
      <w:pPr>
        <w:pStyle w:val="Default"/>
        <w:rPr>
          <w:rFonts w:ascii="Calibri" w:hAnsi="Calibri"/>
        </w:rPr>
      </w:pPr>
      <w:r w:rsidRPr="006D5A89">
        <w:rPr>
          <w:rFonts w:ascii="Calibri" w:hAnsi="Calibri"/>
        </w:rPr>
        <w:t xml:space="preserve">All entrances to Chorley and South </w:t>
      </w:r>
      <w:proofErr w:type="spellStart"/>
      <w:r w:rsidRPr="006D5A89">
        <w:rPr>
          <w:rFonts w:ascii="Calibri" w:hAnsi="Calibri"/>
        </w:rPr>
        <w:t>Ribble</w:t>
      </w:r>
      <w:proofErr w:type="spellEnd"/>
      <w:r w:rsidRPr="006D5A89">
        <w:rPr>
          <w:rFonts w:ascii="Calibri" w:hAnsi="Calibri"/>
        </w:rPr>
        <w:t xml:space="preserve"> Hospital are accessible by wheelchair, either by being on ground level and/or having low gradient ramps. The hospital also has lifts to all floor levels. </w:t>
      </w:r>
    </w:p>
    <w:p w14:paraId="093EB75D" w14:textId="460D2574" w:rsidR="0056759F" w:rsidRPr="006D5A89" w:rsidRDefault="006C4BAE" w:rsidP="0056759F">
      <w:pPr>
        <w:pStyle w:val="Default"/>
        <w:rPr>
          <w:rFonts w:ascii="Calibri" w:hAnsi="Calibri"/>
        </w:rPr>
      </w:pPr>
      <w:r w:rsidRPr="006D5A89">
        <w:rPr>
          <w:rFonts w:ascii="Calibri" w:hAnsi="Calibri"/>
        </w:rPr>
        <w:t xml:space="preserve">Patients and public are advised that should they require assistance once they reach the hospital, they should contact the Main Entrance Reception (General Office) on 01257 245661 who will arrange staffing assistance. </w:t>
      </w:r>
    </w:p>
    <w:p w14:paraId="3FEFEEC9" w14:textId="77777777" w:rsidR="009A3569" w:rsidRPr="006D5A89" w:rsidRDefault="009A3569" w:rsidP="009A3569">
      <w:pPr>
        <w:spacing w:after="0" w:line="240" w:lineRule="auto"/>
        <w:rPr>
          <w:rFonts w:ascii="Calibri" w:hAnsi="Calibri" w:cs="Arial"/>
          <w:color w:val="00A499"/>
          <w:sz w:val="24"/>
          <w:szCs w:val="24"/>
        </w:rPr>
      </w:pPr>
    </w:p>
    <w:p w14:paraId="40CA4CFC" w14:textId="1B4E46C2" w:rsidR="007A1D4C" w:rsidRPr="006D5A89" w:rsidRDefault="00151345" w:rsidP="009A3569">
      <w:pPr>
        <w:spacing w:after="0" w:line="240" w:lineRule="auto"/>
        <w:rPr>
          <w:rFonts w:cstheme="minorHAnsi"/>
          <w:color w:val="00A499"/>
          <w:sz w:val="24"/>
          <w:szCs w:val="24"/>
        </w:rPr>
      </w:pPr>
      <w:r w:rsidRPr="006D5A89">
        <w:rPr>
          <w:rFonts w:cstheme="minorHAnsi"/>
          <w:color w:val="00A499"/>
          <w:sz w:val="24"/>
          <w:szCs w:val="24"/>
        </w:rPr>
        <w:t xml:space="preserve">There is a shuttle bus service between both sites which students can use. Please request the timetable if you would need to use this to travel between the two hospital sites at the start and end of your day. </w:t>
      </w:r>
    </w:p>
    <w:p w14:paraId="4B1803BE" w14:textId="77777777" w:rsidR="00527803" w:rsidRPr="006D5A89" w:rsidRDefault="00527803" w:rsidP="00151345">
      <w:pPr>
        <w:spacing w:after="0" w:line="240" w:lineRule="auto"/>
        <w:rPr>
          <w:rFonts w:ascii="Arial" w:hAnsi="Arial" w:cs="Arial"/>
          <w:b/>
          <w:bCs/>
          <w:color w:val="00A499"/>
          <w:sz w:val="24"/>
          <w:szCs w:val="24"/>
          <w:u w:val="single"/>
        </w:rPr>
      </w:pPr>
    </w:p>
    <w:p w14:paraId="10246427" w14:textId="77777777" w:rsidR="0056759F" w:rsidRPr="006D5A89" w:rsidRDefault="0056759F" w:rsidP="0056759F">
      <w:pPr>
        <w:spacing w:after="0" w:line="240" w:lineRule="auto"/>
        <w:rPr>
          <w:rFonts w:ascii="Arial" w:hAnsi="Arial" w:cs="Arial"/>
          <w:b/>
          <w:bCs/>
          <w:color w:val="00A499"/>
          <w:sz w:val="24"/>
          <w:szCs w:val="24"/>
          <w:u w:val="single"/>
        </w:rPr>
      </w:pPr>
    </w:p>
    <w:p w14:paraId="023A43A0" w14:textId="49DDA64F" w:rsidR="009A3569" w:rsidRDefault="007F5D02" w:rsidP="009A3569">
      <w:pPr>
        <w:pStyle w:val="ListParagraph"/>
        <w:numPr>
          <w:ilvl w:val="0"/>
          <w:numId w:val="3"/>
        </w:numPr>
        <w:spacing w:after="0" w:line="240" w:lineRule="auto"/>
        <w:rPr>
          <w:rFonts w:ascii="Arial" w:hAnsi="Arial" w:cs="Arial"/>
          <w:b/>
          <w:bCs/>
          <w:color w:val="00A499"/>
          <w:sz w:val="32"/>
          <w:szCs w:val="32"/>
          <w:u w:val="single"/>
        </w:rPr>
      </w:pPr>
      <w:r>
        <w:rPr>
          <w:rFonts w:ascii="Arial" w:hAnsi="Arial" w:cs="Arial"/>
          <w:b/>
          <w:bCs/>
          <w:color w:val="00A499"/>
          <w:sz w:val="32"/>
          <w:szCs w:val="32"/>
          <w:u w:val="single"/>
        </w:rPr>
        <w:t xml:space="preserve">Food, </w:t>
      </w:r>
      <w:r w:rsidR="009A3569">
        <w:rPr>
          <w:rFonts w:ascii="Arial" w:hAnsi="Arial" w:cs="Arial"/>
          <w:b/>
          <w:bCs/>
          <w:color w:val="00A499"/>
          <w:sz w:val="32"/>
          <w:szCs w:val="32"/>
          <w:u w:val="single"/>
        </w:rPr>
        <w:t xml:space="preserve">Dining </w:t>
      </w:r>
      <w:proofErr w:type="gramStart"/>
      <w:r w:rsidR="009A3569">
        <w:rPr>
          <w:rFonts w:ascii="Arial" w:hAnsi="Arial" w:cs="Arial"/>
          <w:b/>
          <w:bCs/>
          <w:color w:val="00A499"/>
          <w:sz w:val="32"/>
          <w:szCs w:val="32"/>
          <w:u w:val="single"/>
        </w:rPr>
        <w:t>Facilities</w:t>
      </w:r>
      <w:proofErr w:type="gramEnd"/>
      <w:r>
        <w:rPr>
          <w:rFonts w:ascii="Arial" w:hAnsi="Arial" w:cs="Arial"/>
          <w:b/>
          <w:bCs/>
          <w:color w:val="00A499"/>
          <w:sz w:val="32"/>
          <w:szCs w:val="32"/>
          <w:u w:val="single"/>
        </w:rPr>
        <w:t xml:space="preserve"> and other essentials</w:t>
      </w:r>
    </w:p>
    <w:p w14:paraId="24FD415E" w14:textId="77777777" w:rsidR="00151345" w:rsidRDefault="00151345" w:rsidP="009A3569">
      <w:pPr>
        <w:spacing w:after="0" w:line="240" w:lineRule="auto"/>
        <w:rPr>
          <w:rFonts w:ascii="Arial" w:hAnsi="Arial" w:cs="Arial"/>
          <w:i/>
          <w:color w:val="00A499"/>
        </w:rPr>
      </w:pPr>
    </w:p>
    <w:p w14:paraId="1310C803" w14:textId="585DC4E3" w:rsidR="009A3569" w:rsidRPr="006A4300" w:rsidRDefault="0056759F" w:rsidP="009A3569">
      <w:pPr>
        <w:spacing w:after="0" w:line="240" w:lineRule="auto"/>
        <w:rPr>
          <w:rFonts w:cstheme="minorHAnsi"/>
          <w:i/>
          <w:color w:val="00A499"/>
          <w:sz w:val="32"/>
          <w:szCs w:val="32"/>
        </w:rPr>
      </w:pPr>
      <w:r w:rsidRPr="006A4300">
        <w:rPr>
          <w:rFonts w:cstheme="minorHAnsi"/>
          <w:i/>
          <w:color w:val="00A499"/>
          <w:sz w:val="32"/>
          <w:szCs w:val="32"/>
        </w:rPr>
        <w:t>Royal Preston Hospital</w:t>
      </w:r>
    </w:p>
    <w:p w14:paraId="1D501773" w14:textId="595C59D8" w:rsidR="009A3569" w:rsidRPr="00BC0F33" w:rsidRDefault="009A3569" w:rsidP="009A3569">
      <w:pPr>
        <w:pStyle w:val="ListParagraph"/>
        <w:numPr>
          <w:ilvl w:val="0"/>
          <w:numId w:val="7"/>
        </w:numPr>
        <w:rPr>
          <w:rFonts w:cstheme="minorHAnsi"/>
          <w:b/>
          <w:sz w:val="24"/>
          <w:szCs w:val="24"/>
        </w:rPr>
      </w:pPr>
      <w:r w:rsidRPr="00BC0F33">
        <w:rPr>
          <w:rFonts w:cstheme="minorHAnsi"/>
          <w:sz w:val="24"/>
          <w:szCs w:val="24"/>
        </w:rPr>
        <w:t xml:space="preserve">RVS in the Radiotherapy department – serves hot and cold drinks, soup, </w:t>
      </w:r>
      <w:proofErr w:type="gramStart"/>
      <w:r w:rsidRPr="00BC0F33">
        <w:rPr>
          <w:rFonts w:cstheme="minorHAnsi"/>
          <w:sz w:val="24"/>
          <w:szCs w:val="24"/>
        </w:rPr>
        <w:t>sandwiches</w:t>
      </w:r>
      <w:proofErr w:type="gramEnd"/>
      <w:r w:rsidRPr="00BC0F33">
        <w:rPr>
          <w:rFonts w:cstheme="minorHAnsi"/>
          <w:sz w:val="24"/>
          <w:szCs w:val="24"/>
        </w:rPr>
        <w:t xml:space="preserve"> and snacks (9am – 6pm).</w:t>
      </w:r>
    </w:p>
    <w:p w14:paraId="24A045C2" w14:textId="60619D8B" w:rsidR="009A3569" w:rsidRPr="00BC0F33" w:rsidRDefault="009A3569" w:rsidP="009A3569">
      <w:pPr>
        <w:pStyle w:val="ListParagraph"/>
        <w:numPr>
          <w:ilvl w:val="0"/>
          <w:numId w:val="7"/>
        </w:numPr>
        <w:rPr>
          <w:rFonts w:cstheme="minorHAnsi"/>
          <w:b/>
          <w:sz w:val="24"/>
          <w:szCs w:val="24"/>
        </w:rPr>
      </w:pPr>
      <w:r w:rsidRPr="00BC0F33">
        <w:rPr>
          <w:rFonts w:cstheme="minorHAnsi"/>
          <w:sz w:val="24"/>
          <w:szCs w:val="24"/>
          <w:u w:val="single"/>
        </w:rPr>
        <w:t>Charter’s restaurant</w:t>
      </w:r>
      <w:r w:rsidRPr="00BC0F33">
        <w:rPr>
          <w:rFonts w:cstheme="minorHAnsi"/>
          <w:sz w:val="24"/>
          <w:szCs w:val="24"/>
        </w:rPr>
        <w:t xml:space="preserve"> on Ground Floor - serves a vari</w:t>
      </w:r>
      <w:r w:rsidR="006A4300" w:rsidRPr="00BC0F33">
        <w:rPr>
          <w:rFonts w:cstheme="minorHAnsi"/>
          <w:sz w:val="24"/>
          <w:szCs w:val="24"/>
        </w:rPr>
        <w:t>ety of hot meal options (8am-2</w:t>
      </w:r>
      <w:r w:rsidRPr="00BC0F33">
        <w:rPr>
          <w:rFonts w:cstheme="minorHAnsi"/>
          <w:sz w:val="24"/>
          <w:szCs w:val="24"/>
        </w:rPr>
        <w:t>pm).</w:t>
      </w:r>
    </w:p>
    <w:p w14:paraId="33A0F90C" w14:textId="0568D1EC" w:rsidR="009A3569" w:rsidRPr="00BC0F33" w:rsidRDefault="009A3569" w:rsidP="009A3569">
      <w:pPr>
        <w:pStyle w:val="ListParagraph"/>
        <w:numPr>
          <w:ilvl w:val="0"/>
          <w:numId w:val="7"/>
        </w:numPr>
        <w:rPr>
          <w:rFonts w:cstheme="minorHAnsi"/>
          <w:b/>
          <w:sz w:val="24"/>
          <w:szCs w:val="24"/>
        </w:rPr>
      </w:pPr>
      <w:r w:rsidRPr="00BC0F33">
        <w:rPr>
          <w:rFonts w:cstheme="minorHAnsi"/>
          <w:sz w:val="24"/>
          <w:szCs w:val="24"/>
          <w:u w:val="single"/>
        </w:rPr>
        <w:t>Café Preston</w:t>
      </w:r>
      <w:r w:rsidRPr="00BC0F33">
        <w:rPr>
          <w:rFonts w:cstheme="minorHAnsi"/>
          <w:sz w:val="24"/>
          <w:szCs w:val="24"/>
        </w:rPr>
        <w:t xml:space="preserve"> at the main entrance - serves similar food to Charter’s restaurant as well as Costa beverages, </w:t>
      </w:r>
      <w:proofErr w:type="gramStart"/>
      <w:r w:rsidRPr="00BC0F33">
        <w:rPr>
          <w:rFonts w:cstheme="minorHAnsi"/>
          <w:sz w:val="24"/>
          <w:szCs w:val="24"/>
        </w:rPr>
        <w:t>san</w:t>
      </w:r>
      <w:r w:rsidR="006A4300" w:rsidRPr="00BC0F33">
        <w:rPr>
          <w:rFonts w:cstheme="minorHAnsi"/>
          <w:sz w:val="24"/>
          <w:szCs w:val="24"/>
        </w:rPr>
        <w:t>dwiches</w:t>
      </w:r>
      <w:proofErr w:type="gramEnd"/>
      <w:r w:rsidR="006A4300" w:rsidRPr="00BC0F33">
        <w:rPr>
          <w:rFonts w:cstheme="minorHAnsi"/>
          <w:sz w:val="24"/>
          <w:szCs w:val="24"/>
        </w:rPr>
        <w:t xml:space="preserve"> and cakes (7.30am-7</w:t>
      </w:r>
      <w:r w:rsidRPr="00BC0F33">
        <w:rPr>
          <w:rFonts w:cstheme="minorHAnsi"/>
          <w:sz w:val="24"/>
          <w:szCs w:val="24"/>
        </w:rPr>
        <w:t>pm)</w:t>
      </w:r>
    </w:p>
    <w:p w14:paraId="417F0578" w14:textId="60E68B7E" w:rsidR="009A3569" w:rsidRPr="00BC0F33" w:rsidRDefault="006A4300" w:rsidP="009A3569">
      <w:pPr>
        <w:pStyle w:val="ListParagraph"/>
        <w:numPr>
          <w:ilvl w:val="0"/>
          <w:numId w:val="7"/>
        </w:numPr>
        <w:rPr>
          <w:rFonts w:cstheme="minorHAnsi"/>
          <w:b/>
          <w:sz w:val="24"/>
          <w:szCs w:val="24"/>
        </w:rPr>
      </w:pPr>
      <w:r w:rsidRPr="00BC0F33">
        <w:rPr>
          <w:rFonts w:cstheme="minorHAnsi"/>
          <w:sz w:val="24"/>
          <w:szCs w:val="24"/>
        </w:rPr>
        <w:t xml:space="preserve">WHS and </w:t>
      </w:r>
      <w:r w:rsidR="009A3569" w:rsidRPr="00BC0F33">
        <w:rPr>
          <w:rFonts w:cstheme="minorHAnsi"/>
          <w:sz w:val="24"/>
          <w:szCs w:val="24"/>
        </w:rPr>
        <w:t>Marks &amp; Spencer mini food hall at main entrance – fresh salads, sandwi</w:t>
      </w:r>
      <w:r w:rsidRPr="00BC0F33">
        <w:rPr>
          <w:rFonts w:cstheme="minorHAnsi"/>
          <w:sz w:val="24"/>
          <w:szCs w:val="24"/>
        </w:rPr>
        <w:t xml:space="preserve">ches, </w:t>
      </w:r>
      <w:r w:rsidR="009A3569" w:rsidRPr="00BC0F33">
        <w:rPr>
          <w:rFonts w:cstheme="minorHAnsi"/>
          <w:sz w:val="24"/>
          <w:szCs w:val="24"/>
        </w:rPr>
        <w:t>a range of snacks</w:t>
      </w:r>
      <w:r w:rsidR="007F5D02" w:rsidRPr="00BC0F33">
        <w:rPr>
          <w:rFonts w:cstheme="minorHAnsi"/>
          <w:sz w:val="24"/>
          <w:szCs w:val="24"/>
        </w:rPr>
        <w:t xml:space="preserve">, toiletries, </w:t>
      </w:r>
      <w:proofErr w:type="gramStart"/>
      <w:r w:rsidR="007F5D02" w:rsidRPr="00BC0F33">
        <w:rPr>
          <w:rFonts w:cstheme="minorHAnsi"/>
          <w:sz w:val="24"/>
          <w:szCs w:val="24"/>
        </w:rPr>
        <w:t>cards</w:t>
      </w:r>
      <w:proofErr w:type="gramEnd"/>
      <w:r w:rsidR="007F5D02" w:rsidRPr="00BC0F33">
        <w:rPr>
          <w:rFonts w:cstheme="minorHAnsi"/>
          <w:sz w:val="24"/>
          <w:szCs w:val="24"/>
        </w:rPr>
        <w:t xml:space="preserve"> and newspapers</w:t>
      </w:r>
      <w:r w:rsidRPr="00BC0F33">
        <w:rPr>
          <w:rFonts w:cstheme="minorHAnsi"/>
          <w:sz w:val="24"/>
          <w:szCs w:val="24"/>
        </w:rPr>
        <w:t xml:space="preserve"> </w:t>
      </w:r>
    </w:p>
    <w:p w14:paraId="272BB91F" w14:textId="77777777" w:rsidR="009A3569" w:rsidRPr="00BC0F33" w:rsidRDefault="009A3569" w:rsidP="009A3569">
      <w:pPr>
        <w:pStyle w:val="ListParagraph"/>
        <w:numPr>
          <w:ilvl w:val="0"/>
          <w:numId w:val="7"/>
        </w:numPr>
        <w:rPr>
          <w:rFonts w:cstheme="minorHAnsi"/>
          <w:b/>
          <w:sz w:val="24"/>
          <w:szCs w:val="24"/>
        </w:rPr>
      </w:pPr>
      <w:r w:rsidRPr="00BC0F33">
        <w:rPr>
          <w:rFonts w:cstheme="minorHAnsi"/>
          <w:sz w:val="24"/>
          <w:szCs w:val="24"/>
          <w:u w:val="single"/>
        </w:rPr>
        <w:t>Mellor’s Catering</w:t>
      </w:r>
      <w:r w:rsidRPr="00BC0F33">
        <w:rPr>
          <w:rFonts w:cstheme="minorHAnsi"/>
          <w:sz w:val="24"/>
          <w:szCs w:val="24"/>
        </w:rPr>
        <w:t xml:space="preserve"> – Education Centre 1 serves a variety of breakfast and dinner options between 8.30am – 2.00pm.</w:t>
      </w:r>
    </w:p>
    <w:p w14:paraId="03C07ECE" w14:textId="308631A8" w:rsidR="009A3569" w:rsidRPr="00BC0F33" w:rsidRDefault="009A3569" w:rsidP="009A3569">
      <w:pPr>
        <w:pStyle w:val="ListParagraph"/>
        <w:numPr>
          <w:ilvl w:val="0"/>
          <w:numId w:val="7"/>
        </w:numPr>
        <w:rPr>
          <w:rFonts w:cstheme="minorHAnsi"/>
          <w:bCs/>
          <w:sz w:val="24"/>
          <w:szCs w:val="24"/>
        </w:rPr>
      </w:pPr>
      <w:r w:rsidRPr="00BC0F33">
        <w:rPr>
          <w:rFonts w:cstheme="minorHAnsi"/>
          <w:bCs/>
          <w:sz w:val="24"/>
          <w:szCs w:val="24"/>
        </w:rPr>
        <w:t xml:space="preserve">There is also a choice of shops across the road from the Main Entrance of the Hospital. </w:t>
      </w:r>
      <w:r w:rsidRPr="00BC0F33">
        <w:rPr>
          <w:rFonts w:cstheme="minorHAnsi"/>
          <w:bCs/>
          <w:sz w:val="24"/>
          <w:szCs w:val="24"/>
          <w:u w:val="single"/>
        </w:rPr>
        <w:t>However, you are required to be out of uniform to leave the hospital grounds as per the Trust dress code.</w:t>
      </w:r>
    </w:p>
    <w:p w14:paraId="0877236C" w14:textId="1D4105BF" w:rsidR="009A3569" w:rsidRPr="00BC0F33" w:rsidRDefault="009A3569" w:rsidP="009A3569">
      <w:pPr>
        <w:pStyle w:val="ListParagraph"/>
        <w:numPr>
          <w:ilvl w:val="0"/>
          <w:numId w:val="8"/>
        </w:numPr>
        <w:rPr>
          <w:rFonts w:cstheme="minorHAnsi"/>
          <w:sz w:val="24"/>
          <w:szCs w:val="24"/>
        </w:rPr>
      </w:pPr>
      <w:proofErr w:type="gramStart"/>
      <w:r w:rsidRPr="00BC0F33">
        <w:rPr>
          <w:rFonts w:cstheme="minorHAnsi"/>
          <w:sz w:val="24"/>
          <w:szCs w:val="24"/>
        </w:rPr>
        <w:t>Booths</w:t>
      </w:r>
      <w:proofErr w:type="gramEnd"/>
      <w:r w:rsidRPr="00BC0F33">
        <w:rPr>
          <w:rFonts w:cstheme="minorHAnsi"/>
          <w:sz w:val="24"/>
          <w:szCs w:val="24"/>
        </w:rPr>
        <w:t xml:space="preserve"> food hall and café / Greggs / Subway</w:t>
      </w:r>
    </w:p>
    <w:p w14:paraId="5D96931E" w14:textId="77777777" w:rsidR="009A3569" w:rsidRPr="00BC0F33" w:rsidRDefault="009A3569" w:rsidP="009A3569">
      <w:pPr>
        <w:pStyle w:val="ListParagraph"/>
        <w:numPr>
          <w:ilvl w:val="0"/>
          <w:numId w:val="8"/>
        </w:numPr>
        <w:rPr>
          <w:rFonts w:cstheme="minorHAnsi"/>
          <w:sz w:val="24"/>
          <w:szCs w:val="24"/>
        </w:rPr>
      </w:pPr>
      <w:r w:rsidRPr="00BC0F33">
        <w:rPr>
          <w:rFonts w:cstheme="minorHAnsi"/>
          <w:sz w:val="24"/>
          <w:szCs w:val="24"/>
        </w:rPr>
        <w:t>Costa (a 5 min walk away, opposite the Black Bull Pub on Garstang Rd).</w:t>
      </w:r>
    </w:p>
    <w:p w14:paraId="77AA139A" w14:textId="7E2C4EBB" w:rsidR="009A3569" w:rsidRDefault="009A3569" w:rsidP="009A3569">
      <w:pPr>
        <w:spacing w:after="0" w:line="240" w:lineRule="auto"/>
        <w:rPr>
          <w:rFonts w:ascii="Arial" w:hAnsi="Arial" w:cs="Arial"/>
          <w:color w:val="00A499"/>
        </w:rPr>
      </w:pPr>
    </w:p>
    <w:p w14:paraId="04D55A1E" w14:textId="5A0AF1C9" w:rsidR="009A3569" w:rsidRDefault="007F5D02" w:rsidP="009A3569">
      <w:pPr>
        <w:spacing w:after="0" w:line="240" w:lineRule="auto"/>
        <w:rPr>
          <w:rFonts w:ascii="Arial" w:hAnsi="Arial" w:cs="Arial"/>
          <w:color w:val="00A499"/>
        </w:rPr>
      </w:pPr>
      <w:r>
        <w:rPr>
          <w:rFonts w:ascii="Arial" w:hAnsi="Arial" w:cs="Arial"/>
          <w:color w:val="00A499"/>
        </w:rPr>
        <w:lastRenderedPageBreak/>
        <w:t xml:space="preserve">                         </w:t>
      </w:r>
      <w:r w:rsidR="00151345">
        <w:rPr>
          <w:noProof/>
          <w:lang w:eastAsia="en-GB"/>
        </w:rPr>
        <w:drawing>
          <wp:inline distT="0" distB="0" distL="0" distR="0" wp14:anchorId="6E588A64" wp14:editId="61BE3BDA">
            <wp:extent cx="2997842" cy="1759352"/>
            <wp:effectExtent l="0" t="0" r="0" b="0"/>
            <wp:docPr id="36" name="Picture 3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96632" cy="1758642"/>
                    </a:xfrm>
                    <a:prstGeom prst="rect">
                      <a:avLst/>
                    </a:prstGeom>
                    <a:noFill/>
                    <a:ln>
                      <a:noFill/>
                    </a:ln>
                  </pic:spPr>
                </pic:pic>
              </a:graphicData>
            </a:graphic>
          </wp:inline>
        </w:drawing>
      </w:r>
    </w:p>
    <w:p w14:paraId="56AC3C9C" w14:textId="77777777" w:rsidR="006A4300" w:rsidRDefault="006A4300" w:rsidP="009A3569">
      <w:pPr>
        <w:spacing w:after="0" w:line="240" w:lineRule="auto"/>
        <w:rPr>
          <w:rFonts w:ascii="Arial" w:hAnsi="Arial" w:cs="Arial"/>
          <w:color w:val="00A499"/>
        </w:rPr>
      </w:pPr>
    </w:p>
    <w:p w14:paraId="607CF7AA" w14:textId="22B4DDAA" w:rsidR="006A4300" w:rsidRPr="006A4300" w:rsidRDefault="006A4300" w:rsidP="006A4300">
      <w:pPr>
        <w:spacing w:after="0" w:line="240" w:lineRule="auto"/>
        <w:rPr>
          <w:rFonts w:cstheme="minorHAnsi"/>
          <w:i/>
          <w:color w:val="00A499"/>
          <w:sz w:val="32"/>
          <w:szCs w:val="32"/>
        </w:rPr>
      </w:pPr>
      <w:r w:rsidRPr="006A4300">
        <w:rPr>
          <w:rFonts w:cstheme="minorHAnsi"/>
          <w:i/>
          <w:color w:val="00A499"/>
          <w:sz w:val="32"/>
          <w:szCs w:val="32"/>
        </w:rPr>
        <w:t>Chorley Hospital</w:t>
      </w:r>
    </w:p>
    <w:p w14:paraId="0FA898EE" w14:textId="369E900E" w:rsidR="006A4300" w:rsidRDefault="006A4300" w:rsidP="006A4300">
      <w:pPr>
        <w:spacing w:after="0" w:line="240" w:lineRule="auto"/>
        <w:rPr>
          <w:rFonts w:cstheme="minorHAnsi"/>
          <w:sz w:val="24"/>
          <w:szCs w:val="24"/>
        </w:rPr>
      </w:pPr>
      <w:r w:rsidRPr="006A4300">
        <w:rPr>
          <w:rFonts w:cstheme="minorHAnsi"/>
          <w:sz w:val="24"/>
          <w:szCs w:val="24"/>
        </w:rPr>
        <w:t>Costa Coffee</w:t>
      </w:r>
      <w:r>
        <w:rPr>
          <w:rFonts w:cstheme="minorHAnsi"/>
          <w:sz w:val="24"/>
          <w:szCs w:val="24"/>
        </w:rPr>
        <w:t xml:space="preserve"> 9am-4pm, by fracture clinic and near to </w:t>
      </w:r>
      <w:proofErr w:type="spellStart"/>
      <w:proofErr w:type="gramStart"/>
      <w:r>
        <w:rPr>
          <w:rFonts w:cstheme="minorHAnsi"/>
          <w:sz w:val="24"/>
          <w:szCs w:val="24"/>
        </w:rPr>
        <w:t>out</w:t>
      </w:r>
      <w:proofErr w:type="spellEnd"/>
      <w:r>
        <w:rPr>
          <w:rFonts w:cstheme="minorHAnsi"/>
          <w:sz w:val="24"/>
          <w:szCs w:val="24"/>
        </w:rPr>
        <w:t xml:space="preserve"> patients</w:t>
      </w:r>
      <w:proofErr w:type="gramEnd"/>
      <w:r>
        <w:rPr>
          <w:rFonts w:cstheme="minorHAnsi"/>
          <w:sz w:val="24"/>
          <w:szCs w:val="24"/>
        </w:rPr>
        <w:t>. Serves hot drinks, sandwiches and snacks</w:t>
      </w:r>
    </w:p>
    <w:p w14:paraId="78918C7F" w14:textId="1C9A3795" w:rsidR="006A4300" w:rsidRDefault="006A4300" w:rsidP="006A4300">
      <w:pPr>
        <w:spacing w:after="0" w:line="240" w:lineRule="auto"/>
        <w:rPr>
          <w:rFonts w:cstheme="minorHAnsi"/>
          <w:sz w:val="24"/>
          <w:szCs w:val="24"/>
        </w:rPr>
      </w:pPr>
      <w:r>
        <w:rPr>
          <w:rFonts w:cstheme="minorHAnsi"/>
          <w:sz w:val="24"/>
          <w:szCs w:val="24"/>
        </w:rPr>
        <w:t>Café Education centre 3 Mon-Fri</w:t>
      </w:r>
      <w:r w:rsidR="007F5D02">
        <w:rPr>
          <w:rFonts w:cstheme="minorHAnsi"/>
          <w:sz w:val="24"/>
          <w:szCs w:val="24"/>
        </w:rPr>
        <w:t>- Serves breakfast, hot food lunchtimes, sandwiches and snacks</w:t>
      </w:r>
    </w:p>
    <w:p w14:paraId="6DE245BC" w14:textId="719EE25D" w:rsidR="007F5D02" w:rsidRPr="006A4300" w:rsidRDefault="007F5D02" w:rsidP="006A4300">
      <w:pPr>
        <w:spacing w:after="0" w:line="240" w:lineRule="auto"/>
        <w:rPr>
          <w:rFonts w:cstheme="minorHAnsi"/>
          <w:sz w:val="24"/>
          <w:szCs w:val="24"/>
        </w:rPr>
      </w:pPr>
      <w:r>
        <w:rPr>
          <w:rFonts w:cstheme="minorHAnsi"/>
          <w:sz w:val="24"/>
          <w:szCs w:val="24"/>
        </w:rPr>
        <w:t>RVS shop by main entrance serves sandwiches, snacks, drinks, newspapers and toiletries</w:t>
      </w:r>
    </w:p>
    <w:p w14:paraId="289E0FA7" w14:textId="77777777" w:rsidR="006A4300" w:rsidRDefault="006A4300" w:rsidP="009A3569">
      <w:pPr>
        <w:spacing w:after="0" w:line="240" w:lineRule="auto"/>
        <w:rPr>
          <w:rFonts w:ascii="Arial" w:hAnsi="Arial" w:cs="Arial"/>
          <w:color w:val="00A499"/>
        </w:rPr>
      </w:pPr>
    </w:p>
    <w:p w14:paraId="52CB517C" w14:textId="77777777" w:rsidR="006A4300" w:rsidRDefault="006A4300" w:rsidP="009A3569">
      <w:pPr>
        <w:spacing w:after="0" w:line="240" w:lineRule="auto"/>
        <w:rPr>
          <w:rFonts w:ascii="Arial" w:hAnsi="Arial" w:cs="Arial"/>
          <w:color w:val="00A499"/>
        </w:rPr>
      </w:pPr>
    </w:p>
    <w:p w14:paraId="775F0317" w14:textId="7D4AFF85" w:rsidR="007F5D02" w:rsidRPr="007F5D02" w:rsidRDefault="007F5D02" w:rsidP="009A3569">
      <w:pPr>
        <w:spacing w:after="0" w:line="240" w:lineRule="auto"/>
        <w:rPr>
          <w:rFonts w:ascii="Arial" w:hAnsi="Arial" w:cs="Arial"/>
          <w:color w:val="00A499"/>
          <w:sz w:val="32"/>
          <w:szCs w:val="32"/>
        </w:rPr>
      </w:pPr>
      <w:r w:rsidRPr="007F5D02">
        <w:rPr>
          <w:rFonts w:ascii="Arial" w:hAnsi="Arial" w:cs="Arial"/>
          <w:color w:val="00A499"/>
          <w:sz w:val="32"/>
          <w:szCs w:val="32"/>
        </w:rPr>
        <w:t>Both sites have a cash point near the main entrances</w:t>
      </w:r>
    </w:p>
    <w:p w14:paraId="720F904E" w14:textId="5A1FEACF" w:rsidR="009A3569" w:rsidRDefault="009A3569" w:rsidP="009A3569">
      <w:pPr>
        <w:spacing w:after="0" w:line="240" w:lineRule="auto"/>
        <w:rPr>
          <w:rFonts w:ascii="Arial" w:hAnsi="Arial" w:cs="Arial"/>
          <w:color w:val="00A499"/>
        </w:rPr>
      </w:pPr>
    </w:p>
    <w:p w14:paraId="4CC290B3" w14:textId="3A7AF317" w:rsidR="007F5D02" w:rsidRPr="00BC0F33" w:rsidRDefault="007F5D02" w:rsidP="00BC0F33">
      <w:pPr>
        <w:spacing w:after="0" w:line="240" w:lineRule="auto"/>
        <w:rPr>
          <w:rFonts w:ascii="Arial" w:hAnsi="Arial" w:cs="Arial"/>
          <w:b/>
          <w:bCs/>
          <w:color w:val="00A499"/>
          <w:sz w:val="32"/>
          <w:szCs w:val="32"/>
          <w:u w:val="single"/>
        </w:rPr>
      </w:pPr>
    </w:p>
    <w:p w14:paraId="17CBD6B6" w14:textId="18E47588" w:rsidR="007F5D02" w:rsidRPr="006D5A89" w:rsidRDefault="007F5D02" w:rsidP="006D5A89">
      <w:pPr>
        <w:pStyle w:val="ListParagraph"/>
        <w:numPr>
          <w:ilvl w:val="0"/>
          <w:numId w:val="3"/>
        </w:numPr>
        <w:spacing w:after="0" w:line="240" w:lineRule="auto"/>
        <w:rPr>
          <w:rFonts w:ascii="Arial" w:hAnsi="Arial" w:cs="Arial"/>
          <w:b/>
          <w:bCs/>
          <w:color w:val="00A499"/>
          <w:sz w:val="32"/>
          <w:szCs w:val="32"/>
          <w:u w:val="single"/>
        </w:rPr>
      </w:pPr>
      <w:r w:rsidRPr="006D5A89">
        <w:rPr>
          <w:rFonts w:ascii="Arial" w:hAnsi="Arial" w:cs="Arial"/>
          <w:b/>
          <w:bCs/>
          <w:color w:val="00A499"/>
          <w:sz w:val="32"/>
          <w:szCs w:val="32"/>
          <w:u w:val="single"/>
        </w:rPr>
        <w:t>Learner Support and Wellbeing</w:t>
      </w:r>
    </w:p>
    <w:p w14:paraId="01F8CBE7" w14:textId="77777777" w:rsidR="007F5D02" w:rsidRDefault="007F5D02" w:rsidP="007F5D02">
      <w:pPr>
        <w:spacing w:after="0" w:line="240" w:lineRule="auto"/>
        <w:jc w:val="both"/>
        <w:rPr>
          <w:rFonts w:ascii="Arial" w:eastAsia="Calibri" w:hAnsi="Arial" w:cs="Arial"/>
          <w:lang w:eastAsia="en-GB"/>
        </w:rPr>
      </w:pPr>
    </w:p>
    <w:p w14:paraId="602B395B" w14:textId="6DA17499" w:rsidR="007F5D02" w:rsidRPr="00BC0F33" w:rsidRDefault="007F5D02" w:rsidP="007F5D02">
      <w:pPr>
        <w:spacing w:after="0" w:line="240" w:lineRule="auto"/>
        <w:rPr>
          <w:rFonts w:cstheme="minorHAnsi"/>
          <w:sz w:val="24"/>
          <w:szCs w:val="24"/>
        </w:rPr>
      </w:pPr>
      <w:r w:rsidRPr="00BC0F33">
        <w:rPr>
          <w:rFonts w:cstheme="minorHAnsi"/>
          <w:sz w:val="24"/>
          <w:szCs w:val="24"/>
        </w:rPr>
        <w:t>The mental wellbeing of our students is of paramount importance. We understand that there are a lot of plates to spin while you are undergoing your training, be it holding down a part-time job, having dependants at home, having assessment deadlines running along clinical practice, financial issues, dealing with matters of conflict or struggling with some aspects of the clinical learning to name a fe</w:t>
      </w:r>
      <w:r w:rsidR="006D5A89" w:rsidRPr="00BC0F33">
        <w:rPr>
          <w:rFonts w:cstheme="minorHAnsi"/>
          <w:sz w:val="24"/>
          <w:szCs w:val="24"/>
        </w:rPr>
        <w:t>w.</w:t>
      </w:r>
    </w:p>
    <w:p w14:paraId="1A2D8DBC" w14:textId="77777777" w:rsidR="00C26201" w:rsidRPr="00BC0F33" w:rsidRDefault="00197850" w:rsidP="00C26201">
      <w:pPr>
        <w:shd w:val="clear" w:color="auto" w:fill="FFFFFF"/>
        <w:spacing w:before="199" w:after="199" w:line="240" w:lineRule="auto"/>
        <w:outlineLvl w:val="1"/>
        <w:rPr>
          <w:rFonts w:eastAsia="Times New Roman" w:cstheme="minorHAnsi"/>
          <w:color w:val="444444"/>
          <w:sz w:val="24"/>
          <w:szCs w:val="24"/>
          <w:lang w:eastAsia="en-GB"/>
        </w:rPr>
      </w:pPr>
      <w:r w:rsidRPr="00BC0F33">
        <w:rPr>
          <w:rFonts w:eastAsia="Times New Roman" w:cstheme="minorHAnsi"/>
          <w:color w:val="444444"/>
          <w:sz w:val="24"/>
          <w:szCs w:val="24"/>
          <w:lang w:eastAsia="en-GB"/>
        </w:rPr>
        <w:t>Our experienced Learner Support Team can offer advice, guidance and support to all students, trainee doctors, apprenticeship HCA’s and other learners.</w:t>
      </w:r>
    </w:p>
    <w:p w14:paraId="28D9627F" w14:textId="60A31F97" w:rsidR="00197850" w:rsidRPr="00BC0F33" w:rsidRDefault="00197850" w:rsidP="00C26201">
      <w:pPr>
        <w:shd w:val="clear" w:color="auto" w:fill="FFFFFF"/>
        <w:spacing w:before="199" w:after="199" w:line="240" w:lineRule="auto"/>
        <w:outlineLvl w:val="1"/>
        <w:rPr>
          <w:rFonts w:eastAsia="Times New Roman" w:cstheme="minorHAnsi"/>
          <w:sz w:val="24"/>
          <w:szCs w:val="24"/>
          <w:lang w:eastAsia="en-GB"/>
        </w:rPr>
      </w:pPr>
      <w:r w:rsidRPr="00BC0F33">
        <w:rPr>
          <w:rFonts w:eastAsia="Times New Roman" w:cstheme="minorHAnsi"/>
          <w:sz w:val="24"/>
          <w:szCs w:val="24"/>
          <w:lang w:eastAsia="en-GB"/>
        </w:rPr>
        <w:br/>
      </w:r>
      <w:r w:rsidR="00C26201" w:rsidRPr="00BC0F33">
        <w:rPr>
          <w:rFonts w:eastAsia="Times New Roman" w:cstheme="minorHAnsi"/>
          <w:sz w:val="24"/>
          <w:szCs w:val="24"/>
          <w:lang w:eastAsia="en-GB"/>
        </w:rPr>
        <w:t>S</w:t>
      </w:r>
      <w:r w:rsidRPr="00BC0F33">
        <w:rPr>
          <w:rFonts w:eastAsia="Times New Roman" w:cstheme="minorHAnsi"/>
          <w:sz w:val="24"/>
          <w:szCs w:val="24"/>
          <w:lang w:eastAsia="en-GB"/>
        </w:rPr>
        <w:t xml:space="preserve">upport </w:t>
      </w:r>
      <w:proofErr w:type="gramStart"/>
      <w:r w:rsidRPr="00BC0F33">
        <w:rPr>
          <w:rFonts w:eastAsia="Times New Roman" w:cstheme="minorHAnsi"/>
          <w:sz w:val="24"/>
          <w:szCs w:val="24"/>
          <w:lang w:eastAsia="en-GB"/>
        </w:rPr>
        <w:t>with;</w:t>
      </w:r>
      <w:proofErr w:type="gramEnd"/>
    </w:p>
    <w:p w14:paraId="2592FC7E" w14:textId="77777777" w:rsidR="00197850" w:rsidRPr="00BC0F33" w:rsidRDefault="00197850" w:rsidP="006D5A89">
      <w:pPr>
        <w:numPr>
          <w:ilvl w:val="0"/>
          <w:numId w:val="33"/>
        </w:numPr>
        <w:shd w:val="clear" w:color="auto" w:fill="FFFFFF"/>
        <w:spacing w:after="0" w:line="240" w:lineRule="auto"/>
        <w:ind w:left="0"/>
        <w:rPr>
          <w:rFonts w:eastAsia="Times New Roman" w:cstheme="minorHAnsi"/>
          <w:sz w:val="24"/>
          <w:szCs w:val="24"/>
          <w:lang w:eastAsia="en-GB"/>
        </w:rPr>
      </w:pPr>
      <w:r w:rsidRPr="00BC0F33">
        <w:rPr>
          <w:rFonts w:eastAsia="Times New Roman" w:cstheme="minorHAnsi"/>
          <w:sz w:val="24"/>
          <w:szCs w:val="24"/>
          <w:lang w:eastAsia="en-GB"/>
        </w:rPr>
        <w:t>Academic / Health / Personal / Conduct / Placement Issues — to name a few!</w:t>
      </w:r>
    </w:p>
    <w:p w14:paraId="5C6EF76F" w14:textId="12ED3808" w:rsidR="00197850" w:rsidRPr="00BC0F33" w:rsidRDefault="00197850" w:rsidP="006D5A89">
      <w:pPr>
        <w:numPr>
          <w:ilvl w:val="0"/>
          <w:numId w:val="33"/>
        </w:numPr>
        <w:shd w:val="clear" w:color="auto" w:fill="FFFFFF"/>
        <w:spacing w:after="0" w:line="240" w:lineRule="auto"/>
        <w:ind w:left="0"/>
        <w:rPr>
          <w:rFonts w:eastAsia="Times New Roman" w:cstheme="minorHAnsi"/>
          <w:sz w:val="24"/>
          <w:szCs w:val="24"/>
          <w:lang w:eastAsia="en-GB"/>
        </w:rPr>
      </w:pPr>
      <w:r w:rsidRPr="00BC0F33">
        <w:rPr>
          <w:rFonts w:eastAsia="Times New Roman" w:cstheme="minorHAnsi"/>
          <w:sz w:val="24"/>
          <w:szCs w:val="24"/>
          <w:lang w:eastAsia="en-GB"/>
        </w:rPr>
        <w:t xml:space="preserve">Are you finding work / training difficult due to health, </w:t>
      </w:r>
      <w:proofErr w:type="gramStart"/>
      <w:r w:rsidRPr="00BC0F33">
        <w:rPr>
          <w:rFonts w:eastAsia="Times New Roman" w:cstheme="minorHAnsi"/>
          <w:sz w:val="24"/>
          <w:szCs w:val="24"/>
          <w:lang w:eastAsia="en-GB"/>
        </w:rPr>
        <w:t>family</w:t>
      </w:r>
      <w:proofErr w:type="gramEnd"/>
      <w:r w:rsidRPr="00BC0F33">
        <w:rPr>
          <w:rFonts w:eastAsia="Times New Roman" w:cstheme="minorHAnsi"/>
          <w:sz w:val="24"/>
          <w:szCs w:val="24"/>
          <w:lang w:eastAsia="en-GB"/>
        </w:rPr>
        <w:t xml:space="preserve"> or personal issues? Please tell us, we can help.</w:t>
      </w:r>
    </w:p>
    <w:p w14:paraId="28174B2C" w14:textId="77777777" w:rsidR="00197850" w:rsidRPr="00BC0F33" w:rsidRDefault="00197850" w:rsidP="006D5A89">
      <w:pPr>
        <w:numPr>
          <w:ilvl w:val="0"/>
          <w:numId w:val="33"/>
        </w:numPr>
        <w:shd w:val="clear" w:color="auto" w:fill="FFFFFF"/>
        <w:spacing w:after="0" w:line="240" w:lineRule="auto"/>
        <w:ind w:left="0"/>
        <w:rPr>
          <w:rFonts w:eastAsia="Times New Roman" w:cstheme="minorHAnsi"/>
          <w:sz w:val="24"/>
          <w:szCs w:val="24"/>
          <w:lang w:eastAsia="en-GB"/>
        </w:rPr>
      </w:pPr>
      <w:r w:rsidRPr="00BC0F33">
        <w:rPr>
          <w:rFonts w:eastAsia="Times New Roman" w:cstheme="minorHAnsi"/>
          <w:sz w:val="24"/>
          <w:szCs w:val="24"/>
          <w:lang w:eastAsia="en-GB"/>
        </w:rPr>
        <w:t xml:space="preserve">Have you concerns with regards to your current placement, lack of teaching, </w:t>
      </w:r>
      <w:proofErr w:type="gramStart"/>
      <w:r w:rsidRPr="00BC0F33">
        <w:rPr>
          <w:rFonts w:eastAsia="Times New Roman" w:cstheme="minorHAnsi"/>
          <w:sz w:val="24"/>
          <w:szCs w:val="24"/>
          <w:lang w:eastAsia="en-GB"/>
        </w:rPr>
        <w:t>supervision</w:t>
      </w:r>
      <w:proofErr w:type="gramEnd"/>
      <w:r w:rsidRPr="00BC0F33">
        <w:rPr>
          <w:rFonts w:eastAsia="Times New Roman" w:cstheme="minorHAnsi"/>
          <w:sz w:val="24"/>
          <w:szCs w:val="24"/>
          <w:lang w:eastAsia="en-GB"/>
        </w:rPr>
        <w:t xml:space="preserve"> or rota issues?</w:t>
      </w:r>
    </w:p>
    <w:p w14:paraId="20AB9567" w14:textId="77777777" w:rsidR="00197850" w:rsidRPr="00BC0F33" w:rsidRDefault="00197850" w:rsidP="006D5A89">
      <w:pPr>
        <w:numPr>
          <w:ilvl w:val="0"/>
          <w:numId w:val="33"/>
        </w:numPr>
        <w:shd w:val="clear" w:color="auto" w:fill="FFFFFF"/>
        <w:spacing w:after="0" w:line="240" w:lineRule="auto"/>
        <w:ind w:left="0"/>
        <w:rPr>
          <w:rFonts w:eastAsia="Times New Roman" w:cstheme="minorHAnsi"/>
          <w:sz w:val="24"/>
          <w:szCs w:val="24"/>
          <w:lang w:eastAsia="en-GB"/>
        </w:rPr>
      </w:pPr>
      <w:r w:rsidRPr="00BC0F33">
        <w:rPr>
          <w:rFonts w:eastAsia="Times New Roman" w:cstheme="minorHAnsi"/>
          <w:sz w:val="24"/>
          <w:szCs w:val="24"/>
          <w:lang w:eastAsia="en-GB"/>
        </w:rPr>
        <w:t xml:space="preserve">Concerns with regards to patient wellbeing? It </w:t>
      </w:r>
      <w:proofErr w:type="gramStart"/>
      <w:r w:rsidRPr="00BC0F33">
        <w:rPr>
          <w:rFonts w:eastAsia="Times New Roman" w:cstheme="minorHAnsi"/>
          <w:sz w:val="24"/>
          <w:szCs w:val="24"/>
          <w:lang w:eastAsia="en-GB"/>
        </w:rPr>
        <w:t>won’t</w:t>
      </w:r>
      <w:proofErr w:type="gramEnd"/>
      <w:r w:rsidRPr="00BC0F33">
        <w:rPr>
          <w:rFonts w:eastAsia="Times New Roman" w:cstheme="minorHAnsi"/>
          <w:sz w:val="24"/>
          <w:szCs w:val="24"/>
          <w:lang w:eastAsia="en-GB"/>
        </w:rPr>
        <w:t xml:space="preserve"> change unless you tell someone.</w:t>
      </w:r>
    </w:p>
    <w:p w14:paraId="718F4FA8" w14:textId="77777777" w:rsidR="00197850" w:rsidRPr="00BC0F33" w:rsidRDefault="00197850" w:rsidP="006D5A89">
      <w:pPr>
        <w:numPr>
          <w:ilvl w:val="0"/>
          <w:numId w:val="33"/>
        </w:numPr>
        <w:shd w:val="clear" w:color="auto" w:fill="FFFFFF"/>
        <w:spacing w:after="0" w:line="240" w:lineRule="auto"/>
        <w:ind w:left="0"/>
        <w:rPr>
          <w:rFonts w:eastAsia="Times New Roman" w:cstheme="minorHAnsi"/>
          <w:sz w:val="24"/>
          <w:szCs w:val="24"/>
          <w:lang w:eastAsia="en-GB"/>
        </w:rPr>
      </w:pPr>
      <w:r w:rsidRPr="00BC0F33">
        <w:rPr>
          <w:rFonts w:eastAsia="Times New Roman" w:cstheme="minorHAnsi"/>
          <w:sz w:val="24"/>
          <w:szCs w:val="24"/>
          <w:lang w:eastAsia="en-GB"/>
        </w:rPr>
        <w:t xml:space="preserve">Have you been subject to or witnessed bullying, </w:t>
      </w:r>
      <w:proofErr w:type="gramStart"/>
      <w:r w:rsidRPr="00BC0F33">
        <w:rPr>
          <w:rFonts w:eastAsia="Times New Roman" w:cstheme="minorHAnsi"/>
          <w:sz w:val="24"/>
          <w:szCs w:val="24"/>
          <w:lang w:eastAsia="en-GB"/>
        </w:rPr>
        <w:t>discrimination</w:t>
      </w:r>
      <w:proofErr w:type="gramEnd"/>
      <w:r w:rsidRPr="00BC0F33">
        <w:rPr>
          <w:rFonts w:eastAsia="Times New Roman" w:cstheme="minorHAnsi"/>
          <w:sz w:val="24"/>
          <w:szCs w:val="24"/>
          <w:lang w:eastAsia="en-GB"/>
        </w:rPr>
        <w:t xml:space="preserve"> or harassment during your placement? It needs to stop.</w:t>
      </w:r>
    </w:p>
    <w:p w14:paraId="21EFC590" w14:textId="77777777" w:rsidR="00197850" w:rsidRPr="00BC0F33" w:rsidRDefault="00197850" w:rsidP="006D5A89">
      <w:pPr>
        <w:numPr>
          <w:ilvl w:val="0"/>
          <w:numId w:val="33"/>
        </w:numPr>
        <w:shd w:val="clear" w:color="auto" w:fill="FFFFFF"/>
        <w:spacing w:after="0" w:line="294" w:lineRule="atLeast"/>
        <w:ind w:left="0"/>
        <w:rPr>
          <w:rFonts w:eastAsia="Times New Roman" w:cstheme="minorHAnsi"/>
          <w:sz w:val="24"/>
          <w:szCs w:val="24"/>
          <w:lang w:eastAsia="en-GB"/>
        </w:rPr>
      </w:pPr>
      <w:r w:rsidRPr="00BC0F33">
        <w:rPr>
          <w:rFonts w:eastAsia="Times New Roman" w:cstheme="minorHAnsi"/>
          <w:sz w:val="24"/>
          <w:szCs w:val="24"/>
          <w:lang w:eastAsia="en-GB"/>
        </w:rPr>
        <w:lastRenderedPageBreak/>
        <w:t>Are you worried about a trainee or student for whatever reason and not sure who to contact?</w:t>
      </w:r>
    </w:p>
    <w:p w14:paraId="067ADD96" w14:textId="77777777" w:rsidR="00197850" w:rsidRPr="00BC0F33" w:rsidRDefault="00197850" w:rsidP="006D5A89">
      <w:pPr>
        <w:numPr>
          <w:ilvl w:val="0"/>
          <w:numId w:val="33"/>
        </w:numPr>
        <w:shd w:val="clear" w:color="auto" w:fill="FFFFFF"/>
        <w:spacing w:after="0" w:line="294" w:lineRule="atLeast"/>
        <w:ind w:left="0"/>
        <w:rPr>
          <w:rFonts w:eastAsia="Times New Roman" w:cstheme="minorHAnsi"/>
          <w:sz w:val="24"/>
          <w:szCs w:val="24"/>
          <w:lang w:eastAsia="en-GB"/>
        </w:rPr>
      </w:pPr>
      <w:r w:rsidRPr="00BC0F33">
        <w:rPr>
          <w:rFonts w:eastAsia="Times New Roman" w:cstheme="minorHAnsi"/>
          <w:sz w:val="24"/>
          <w:szCs w:val="24"/>
          <w:lang w:eastAsia="en-GB"/>
        </w:rPr>
        <w:t>Has a trainee, student or clinical supervisor / teacher / member of staff really impressed you? — Please let us know!</w:t>
      </w:r>
    </w:p>
    <w:p w14:paraId="69835485" w14:textId="1DD1A58A" w:rsidR="00197850" w:rsidRPr="00197850" w:rsidRDefault="00197850" w:rsidP="00197850">
      <w:pPr>
        <w:shd w:val="clear" w:color="auto" w:fill="FFFFFF"/>
        <w:spacing w:before="240" w:after="240" w:line="294" w:lineRule="atLeast"/>
        <w:rPr>
          <w:rFonts w:ascii="Arial" w:eastAsia="Times New Roman" w:hAnsi="Arial" w:cs="Arial"/>
          <w:color w:val="444444"/>
          <w:sz w:val="21"/>
          <w:szCs w:val="21"/>
          <w:lang w:eastAsia="en-GB"/>
        </w:rPr>
      </w:pPr>
      <w:r w:rsidRPr="00197850">
        <w:rPr>
          <w:rFonts w:ascii="Arial" w:eastAsia="Times New Roman" w:hAnsi="Arial" w:cs="Arial"/>
          <w:color w:val="444444"/>
          <w:sz w:val="21"/>
          <w:szCs w:val="21"/>
          <w:lang w:eastAsia="en-GB"/>
        </w:rPr>
        <w:t> </w:t>
      </w:r>
    </w:p>
    <w:p w14:paraId="6E4E693A" w14:textId="19CC87BC" w:rsidR="00197850" w:rsidRPr="00197850" w:rsidRDefault="006D5A89" w:rsidP="00197850">
      <w:pPr>
        <w:shd w:val="clear" w:color="auto" w:fill="FFFFFF"/>
        <w:spacing w:before="240" w:after="240" w:line="294" w:lineRule="atLeast"/>
        <w:jc w:val="center"/>
        <w:rPr>
          <w:rFonts w:ascii="Arial" w:eastAsia="Times New Roman" w:hAnsi="Arial" w:cs="Arial"/>
          <w:color w:val="444444"/>
          <w:sz w:val="21"/>
          <w:szCs w:val="21"/>
          <w:lang w:eastAsia="en-GB"/>
        </w:rPr>
      </w:pPr>
      <w:r>
        <w:rPr>
          <w:noProof/>
          <w:lang w:eastAsia="en-GB"/>
        </w:rPr>
        <w:drawing>
          <wp:inline distT="0" distB="0" distL="0" distR="0" wp14:anchorId="567FEA9F" wp14:editId="0458BFDD">
            <wp:extent cx="5000263" cy="1614668"/>
            <wp:effectExtent l="0" t="0" r="0" b="5080"/>
            <wp:docPr id="40" name="Picture 40" descr="leaner-support-contac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aner-support-contact-u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00263" cy="1614668"/>
                    </a:xfrm>
                    <a:prstGeom prst="rect">
                      <a:avLst/>
                    </a:prstGeom>
                    <a:noFill/>
                    <a:ln>
                      <a:noFill/>
                    </a:ln>
                  </pic:spPr>
                </pic:pic>
              </a:graphicData>
            </a:graphic>
          </wp:inline>
        </w:drawing>
      </w:r>
      <w:r w:rsidR="00197850" w:rsidRPr="00197850">
        <w:rPr>
          <w:rFonts w:ascii="Arial" w:eastAsia="Times New Roman" w:hAnsi="Arial" w:cs="Arial"/>
          <w:color w:val="444444"/>
          <w:sz w:val="21"/>
          <w:szCs w:val="21"/>
          <w:lang w:eastAsia="en-GB"/>
        </w:rPr>
        <w:t> </w:t>
      </w:r>
    </w:p>
    <w:p w14:paraId="27B25D60" w14:textId="5A92D68C" w:rsidR="009A3569" w:rsidRPr="00197850" w:rsidRDefault="009A3569" w:rsidP="007F5D02">
      <w:pPr>
        <w:pStyle w:val="ListParagraph"/>
        <w:spacing w:after="0" w:line="240" w:lineRule="auto"/>
        <w:ind w:left="360"/>
        <w:rPr>
          <w:rFonts w:cstheme="minorHAnsi"/>
          <w:b/>
          <w:bCs/>
          <w:color w:val="00A499"/>
          <w:sz w:val="24"/>
          <w:szCs w:val="24"/>
          <w:u w:val="single"/>
        </w:rPr>
      </w:pPr>
    </w:p>
    <w:p w14:paraId="2BDDDC98" w14:textId="3910EE3F" w:rsidR="009A3569" w:rsidRPr="00197850" w:rsidRDefault="009A3569" w:rsidP="009A3569">
      <w:pPr>
        <w:spacing w:after="0" w:line="240" w:lineRule="auto"/>
        <w:rPr>
          <w:rFonts w:cstheme="minorHAnsi"/>
          <w:color w:val="00A499"/>
          <w:sz w:val="24"/>
          <w:szCs w:val="24"/>
        </w:rPr>
      </w:pPr>
    </w:p>
    <w:p w14:paraId="1DCED10C" w14:textId="57D3FC9A" w:rsidR="00150D2B" w:rsidRPr="00150D2B" w:rsidRDefault="00150D2B" w:rsidP="00150D2B">
      <w:pPr>
        <w:pStyle w:val="ListParagraph"/>
        <w:numPr>
          <w:ilvl w:val="0"/>
          <w:numId w:val="3"/>
        </w:numPr>
        <w:spacing w:after="0" w:line="240" w:lineRule="auto"/>
        <w:rPr>
          <w:rFonts w:ascii="Arial" w:hAnsi="Arial" w:cs="Arial"/>
          <w:b/>
          <w:bCs/>
          <w:color w:val="00A499"/>
          <w:sz w:val="32"/>
          <w:szCs w:val="32"/>
          <w:u w:val="single"/>
        </w:rPr>
      </w:pPr>
      <w:r>
        <w:rPr>
          <w:rFonts w:ascii="Arial" w:hAnsi="Arial" w:cs="Arial"/>
          <w:b/>
          <w:bCs/>
          <w:color w:val="00A499"/>
          <w:sz w:val="32"/>
          <w:szCs w:val="32"/>
          <w:u w:val="single"/>
        </w:rPr>
        <w:t>What to bring on your first day</w:t>
      </w:r>
    </w:p>
    <w:p w14:paraId="071238B3" w14:textId="77D10003" w:rsidR="0019598E" w:rsidRPr="00BC0F33" w:rsidRDefault="0019598E" w:rsidP="00150D2B">
      <w:pPr>
        <w:pStyle w:val="ListParagraph"/>
        <w:numPr>
          <w:ilvl w:val="0"/>
          <w:numId w:val="37"/>
        </w:numPr>
        <w:rPr>
          <w:rFonts w:cstheme="minorHAnsi"/>
          <w:sz w:val="24"/>
          <w:szCs w:val="24"/>
        </w:rPr>
      </w:pPr>
      <w:r w:rsidRPr="00BC0F33">
        <w:rPr>
          <w:rFonts w:cstheme="minorHAnsi"/>
          <w:sz w:val="24"/>
          <w:szCs w:val="24"/>
        </w:rPr>
        <w:t xml:space="preserve">Uniform: Please </w:t>
      </w:r>
      <w:r w:rsidRPr="00BC0F33">
        <w:rPr>
          <w:rFonts w:cstheme="minorHAnsi"/>
          <w:b/>
          <w:sz w:val="24"/>
          <w:szCs w:val="24"/>
          <w:u w:val="single"/>
        </w:rPr>
        <w:t>do not</w:t>
      </w:r>
      <w:r w:rsidRPr="00BC0F33">
        <w:rPr>
          <w:rFonts w:cstheme="minorHAnsi"/>
          <w:sz w:val="24"/>
          <w:szCs w:val="24"/>
        </w:rPr>
        <w:t xml:space="preserve"> attend in your uniform, instead b</w:t>
      </w:r>
      <w:r w:rsidR="007F5D02" w:rsidRPr="00BC0F33">
        <w:rPr>
          <w:rFonts w:cstheme="minorHAnsi"/>
          <w:sz w:val="24"/>
          <w:szCs w:val="24"/>
        </w:rPr>
        <w:t>ring one set of uniform with you</w:t>
      </w:r>
      <w:r w:rsidRPr="00BC0F33">
        <w:rPr>
          <w:rFonts w:cstheme="minorHAnsi"/>
          <w:sz w:val="24"/>
          <w:szCs w:val="24"/>
        </w:rPr>
        <w:t>. All other items in the dress</w:t>
      </w:r>
      <w:r w:rsidR="00150D2B" w:rsidRPr="00BC0F33">
        <w:rPr>
          <w:rFonts w:cstheme="minorHAnsi"/>
          <w:sz w:val="24"/>
          <w:szCs w:val="24"/>
        </w:rPr>
        <w:t xml:space="preserve"> code policy must be adhered to</w:t>
      </w:r>
    </w:p>
    <w:p w14:paraId="1F5C59FA" w14:textId="7518C0CF" w:rsidR="00150D2B" w:rsidRPr="00BC0F33" w:rsidRDefault="0019598E" w:rsidP="00150D2B">
      <w:pPr>
        <w:pStyle w:val="ListParagraph"/>
        <w:numPr>
          <w:ilvl w:val="0"/>
          <w:numId w:val="37"/>
        </w:numPr>
        <w:rPr>
          <w:rFonts w:cstheme="minorHAnsi"/>
          <w:sz w:val="24"/>
          <w:szCs w:val="24"/>
        </w:rPr>
      </w:pPr>
      <w:r w:rsidRPr="00BC0F33">
        <w:rPr>
          <w:rFonts w:cstheme="minorHAnsi"/>
          <w:sz w:val="24"/>
          <w:szCs w:val="24"/>
        </w:rPr>
        <w:t>A smallish bag which would fit into a small locker.</w:t>
      </w:r>
    </w:p>
    <w:p w14:paraId="7A8E7596" w14:textId="6A2B66F6" w:rsidR="00150D2B" w:rsidRPr="00BC0F33" w:rsidRDefault="00150D2B" w:rsidP="00150D2B">
      <w:pPr>
        <w:pStyle w:val="ListParagraph"/>
        <w:numPr>
          <w:ilvl w:val="0"/>
          <w:numId w:val="37"/>
        </w:numPr>
        <w:rPr>
          <w:rFonts w:cstheme="minorHAnsi"/>
          <w:sz w:val="24"/>
          <w:szCs w:val="24"/>
        </w:rPr>
      </w:pPr>
      <w:r w:rsidRPr="00BC0F33">
        <w:rPr>
          <w:rFonts w:cstheme="minorHAnsi"/>
          <w:sz w:val="24"/>
          <w:szCs w:val="24"/>
        </w:rPr>
        <w:t>You may wish to bring a packed lunch and a drink on your first day</w:t>
      </w:r>
    </w:p>
    <w:p w14:paraId="026FE42D" w14:textId="19913664" w:rsidR="0019598E" w:rsidRDefault="0019598E" w:rsidP="009A3569">
      <w:pPr>
        <w:spacing w:after="0" w:line="240" w:lineRule="auto"/>
        <w:rPr>
          <w:rFonts w:ascii="Arial" w:hAnsi="Arial" w:cs="Arial"/>
          <w:color w:val="00A499"/>
        </w:rPr>
      </w:pPr>
    </w:p>
    <w:p w14:paraId="2584CDB3" w14:textId="30E99D46" w:rsidR="00672063" w:rsidRPr="00150D2B" w:rsidRDefault="00672063" w:rsidP="00150D2B">
      <w:pPr>
        <w:pStyle w:val="ListParagraph"/>
        <w:numPr>
          <w:ilvl w:val="0"/>
          <w:numId w:val="3"/>
        </w:numPr>
        <w:spacing w:after="0" w:line="240" w:lineRule="auto"/>
        <w:rPr>
          <w:rFonts w:ascii="Arial" w:hAnsi="Arial" w:cs="Arial"/>
          <w:b/>
          <w:bCs/>
          <w:color w:val="00A499"/>
          <w:sz w:val="32"/>
          <w:szCs w:val="32"/>
          <w:u w:val="single"/>
        </w:rPr>
      </w:pPr>
      <w:r w:rsidRPr="00150D2B">
        <w:rPr>
          <w:rFonts w:ascii="Arial" w:hAnsi="Arial" w:cs="Arial"/>
          <w:b/>
          <w:bCs/>
          <w:color w:val="00A499"/>
          <w:sz w:val="32"/>
          <w:szCs w:val="32"/>
          <w:u w:val="single"/>
        </w:rPr>
        <w:t>Induction</w:t>
      </w:r>
    </w:p>
    <w:p w14:paraId="72E05BF7" w14:textId="24350812" w:rsidR="0019598E" w:rsidRDefault="0019598E" w:rsidP="009A3569">
      <w:pPr>
        <w:spacing w:after="0" w:line="240" w:lineRule="auto"/>
        <w:rPr>
          <w:rFonts w:ascii="Arial" w:hAnsi="Arial" w:cs="Arial"/>
          <w:color w:val="00A499"/>
        </w:rPr>
      </w:pPr>
    </w:p>
    <w:p w14:paraId="1A3BF42A" w14:textId="77777777" w:rsidR="00672063" w:rsidRPr="00BC0F33" w:rsidRDefault="00672063" w:rsidP="00672063">
      <w:pPr>
        <w:spacing w:after="0" w:line="240" w:lineRule="auto"/>
        <w:jc w:val="both"/>
        <w:rPr>
          <w:rFonts w:cstheme="minorHAnsi"/>
          <w:sz w:val="24"/>
          <w:szCs w:val="24"/>
        </w:rPr>
      </w:pPr>
      <w:r w:rsidRPr="00BC0F33">
        <w:rPr>
          <w:rFonts w:cstheme="minorHAnsi"/>
          <w:sz w:val="24"/>
          <w:szCs w:val="24"/>
        </w:rPr>
        <w:t>The Local Induction process will take place throughout the first two weeks of your placement.</w:t>
      </w:r>
    </w:p>
    <w:p w14:paraId="609F8353" w14:textId="77777777" w:rsidR="00672063" w:rsidRPr="00BC0F33" w:rsidRDefault="00672063" w:rsidP="00672063">
      <w:pPr>
        <w:spacing w:after="0" w:line="240" w:lineRule="auto"/>
        <w:jc w:val="both"/>
        <w:rPr>
          <w:rFonts w:cstheme="minorHAnsi"/>
          <w:sz w:val="24"/>
          <w:szCs w:val="24"/>
        </w:rPr>
      </w:pPr>
    </w:p>
    <w:p w14:paraId="0912BD56" w14:textId="627DF2AC" w:rsidR="00672063" w:rsidRPr="00BC0F33" w:rsidRDefault="00672063" w:rsidP="00672063">
      <w:pPr>
        <w:spacing w:after="0" w:line="240" w:lineRule="auto"/>
        <w:jc w:val="both"/>
        <w:rPr>
          <w:rFonts w:cstheme="minorHAnsi"/>
          <w:sz w:val="24"/>
          <w:szCs w:val="24"/>
        </w:rPr>
      </w:pPr>
      <w:r w:rsidRPr="00BC0F33">
        <w:rPr>
          <w:rFonts w:cstheme="minorHAnsi"/>
          <w:sz w:val="24"/>
          <w:szCs w:val="24"/>
        </w:rPr>
        <w:t>This will comprise of:</w:t>
      </w:r>
    </w:p>
    <w:p w14:paraId="14D3A36D" w14:textId="77777777" w:rsidR="00672063" w:rsidRPr="00BC0F33" w:rsidRDefault="00672063" w:rsidP="00672063">
      <w:pPr>
        <w:spacing w:after="0" w:line="240" w:lineRule="auto"/>
        <w:jc w:val="both"/>
        <w:rPr>
          <w:rFonts w:cstheme="minorHAnsi"/>
          <w:sz w:val="24"/>
          <w:szCs w:val="24"/>
        </w:rPr>
      </w:pPr>
    </w:p>
    <w:p w14:paraId="2EF64A0F" w14:textId="77777777" w:rsidR="00672063" w:rsidRPr="00BC0F33" w:rsidRDefault="00672063" w:rsidP="00672063">
      <w:pPr>
        <w:pStyle w:val="ListParagraph"/>
        <w:numPr>
          <w:ilvl w:val="0"/>
          <w:numId w:val="14"/>
        </w:numPr>
        <w:spacing w:after="0" w:line="240" w:lineRule="auto"/>
        <w:jc w:val="both"/>
        <w:rPr>
          <w:rFonts w:cstheme="minorHAnsi"/>
          <w:sz w:val="24"/>
          <w:szCs w:val="24"/>
        </w:rPr>
      </w:pPr>
      <w:r w:rsidRPr="00BC0F33">
        <w:rPr>
          <w:rFonts w:cstheme="minorHAnsi"/>
          <w:sz w:val="24"/>
          <w:szCs w:val="24"/>
        </w:rPr>
        <w:t>Trust and department orientation, including housekeeping information</w:t>
      </w:r>
    </w:p>
    <w:p w14:paraId="3983F5AB" w14:textId="77777777" w:rsidR="00672063" w:rsidRPr="00BC0F33" w:rsidRDefault="00672063" w:rsidP="00672063">
      <w:pPr>
        <w:pStyle w:val="ListParagraph"/>
        <w:numPr>
          <w:ilvl w:val="0"/>
          <w:numId w:val="14"/>
        </w:numPr>
        <w:spacing w:after="0" w:line="240" w:lineRule="auto"/>
        <w:jc w:val="both"/>
        <w:rPr>
          <w:rFonts w:cstheme="minorHAnsi"/>
          <w:sz w:val="24"/>
          <w:szCs w:val="24"/>
        </w:rPr>
      </w:pPr>
      <w:r w:rsidRPr="00BC0F33">
        <w:rPr>
          <w:rFonts w:cstheme="minorHAnsi"/>
          <w:sz w:val="24"/>
          <w:szCs w:val="24"/>
        </w:rPr>
        <w:t>Location of emergency equipment</w:t>
      </w:r>
    </w:p>
    <w:p w14:paraId="16748142" w14:textId="77777777" w:rsidR="00672063" w:rsidRPr="00BC0F33" w:rsidRDefault="00672063" w:rsidP="00672063">
      <w:pPr>
        <w:pStyle w:val="ListParagraph"/>
        <w:numPr>
          <w:ilvl w:val="0"/>
          <w:numId w:val="14"/>
        </w:numPr>
        <w:spacing w:after="0" w:line="240" w:lineRule="auto"/>
        <w:jc w:val="both"/>
        <w:rPr>
          <w:rFonts w:cstheme="minorHAnsi"/>
          <w:sz w:val="24"/>
          <w:szCs w:val="24"/>
        </w:rPr>
      </w:pPr>
      <w:r w:rsidRPr="00BC0F33">
        <w:rPr>
          <w:rFonts w:cstheme="minorHAnsi"/>
          <w:sz w:val="24"/>
          <w:szCs w:val="24"/>
        </w:rPr>
        <w:t>IT access</w:t>
      </w:r>
    </w:p>
    <w:p w14:paraId="30B574D7" w14:textId="242D927A" w:rsidR="00672063" w:rsidRPr="00BC0F33" w:rsidRDefault="00672063" w:rsidP="00197850">
      <w:pPr>
        <w:pStyle w:val="ListParagraph"/>
        <w:numPr>
          <w:ilvl w:val="0"/>
          <w:numId w:val="14"/>
        </w:numPr>
        <w:spacing w:after="0" w:line="240" w:lineRule="auto"/>
        <w:jc w:val="both"/>
        <w:rPr>
          <w:rFonts w:cstheme="minorHAnsi"/>
          <w:sz w:val="24"/>
          <w:szCs w:val="24"/>
        </w:rPr>
      </w:pPr>
      <w:r w:rsidRPr="00BC0F33">
        <w:rPr>
          <w:rFonts w:cstheme="minorHAnsi"/>
          <w:sz w:val="24"/>
          <w:szCs w:val="24"/>
        </w:rPr>
        <w:t>Reading &amp; Acknowledgement of mandatory Trust policies such as Health &amp; safety, Fire Safety, Infection Control, ID, Information Governance, Staff Code of Conduct, Social Networking and Dress Code policies.</w:t>
      </w:r>
    </w:p>
    <w:p w14:paraId="3C502370" w14:textId="4D3FB8B8" w:rsidR="00672063" w:rsidRPr="00BC0F33" w:rsidRDefault="00672063" w:rsidP="00672063">
      <w:pPr>
        <w:pStyle w:val="ListParagraph"/>
        <w:numPr>
          <w:ilvl w:val="0"/>
          <w:numId w:val="14"/>
        </w:numPr>
        <w:spacing w:after="0" w:line="240" w:lineRule="auto"/>
        <w:jc w:val="both"/>
        <w:rPr>
          <w:rFonts w:cstheme="minorHAnsi"/>
          <w:sz w:val="24"/>
          <w:szCs w:val="24"/>
        </w:rPr>
      </w:pPr>
      <w:r w:rsidRPr="00BC0F33">
        <w:rPr>
          <w:rFonts w:cstheme="minorHAnsi"/>
          <w:sz w:val="24"/>
          <w:szCs w:val="24"/>
        </w:rPr>
        <w:t>Adult Basic Life Support training</w:t>
      </w:r>
      <w:r w:rsidR="00197850" w:rsidRPr="00BC0F33">
        <w:rPr>
          <w:rFonts w:cstheme="minorHAnsi"/>
          <w:sz w:val="24"/>
          <w:szCs w:val="24"/>
        </w:rPr>
        <w:t xml:space="preserve"> if applicable</w:t>
      </w:r>
      <w:r w:rsidRPr="00BC0F33">
        <w:rPr>
          <w:rFonts w:cstheme="minorHAnsi"/>
          <w:sz w:val="24"/>
          <w:szCs w:val="24"/>
        </w:rPr>
        <w:t>.</w:t>
      </w:r>
    </w:p>
    <w:p w14:paraId="696C5687" w14:textId="209E3E04" w:rsidR="00672063" w:rsidRPr="00BC0F33" w:rsidRDefault="00672063" w:rsidP="00672063">
      <w:pPr>
        <w:pStyle w:val="ListParagraph"/>
        <w:numPr>
          <w:ilvl w:val="0"/>
          <w:numId w:val="14"/>
        </w:numPr>
        <w:spacing w:after="0" w:line="240" w:lineRule="auto"/>
        <w:jc w:val="both"/>
        <w:rPr>
          <w:rFonts w:cstheme="minorHAnsi"/>
          <w:sz w:val="24"/>
          <w:szCs w:val="24"/>
        </w:rPr>
      </w:pPr>
      <w:r w:rsidRPr="00BC0F33">
        <w:rPr>
          <w:rFonts w:cstheme="minorHAnsi"/>
          <w:sz w:val="24"/>
          <w:szCs w:val="24"/>
        </w:rPr>
        <w:t>Trust Moving &amp; Handling Training</w:t>
      </w:r>
      <w:r w:rsidR="00197850" w:rsidRPr="00BC0F33">
        <w:rPr>
          <w:rFonts w:cstheme="minorHAnsi"/>
          <w:sz w:val="24"/>
          <w:szCs w:val="24"/>
        </w:rPr>
        <w:t xml:space="preserve"> if applicable</w:t>
      </w:r>
      <w:r w:rsidRPr="00BC0F33">
        <w:rPr>
          <w:rFonts w:cstheme="minorHAnsi"/>
          <w:sz w:val="24"/>
          <w:szCs w:val="24"/>
        </w:rPr>
        <w:t>.</w:t>
      </w:r>
    </w:p>
    <w:p w14:paraId="49F8405A" w14:textId="5D1D37F3" w:rsidR="00672063" w:rsidRPr="00BC0F33" w:rsidRDefault="00672063" w:rsidP="00672063">
      <w:pPr>
        <w:pStyle w:val="ListParagraph"/>
        <w:numPr>
          <w:ilvl w:val="0"/>
          <w:numId w:val="14"/>
        </w:numPr>
        <w:spacing w:after="0" w:line="240" w:lineRule="auto"/>
        <w:jc w:val="both"/>
        <w:rPr>
          <w:rFonts w:cstheme="minorHAnsi"/>
          <w:sz w:val="24"/>
          <w:szCs w:val="24"/>
        </w:rPr>
      </w:pPr>
      <w:r w:rsidRPr="00BC0F33">
        <w:rPr>
          <w:rFonts w:cstheme="minorHAnsi"/>
          <w:sz w:val="24"/>
          <w:szCs w:val="24"/>
        </w:rPr>
        <w:t>COVI</w:t>
      </w:r>
      <w:r w:rsidR="00150D2B" w:rsidRPr="00BC0F33">
        <w:rPr>
          <w:rFonts w:cstheme="minorHAnsi"/>
          <w:sz w:val="24"/>
          <w:szCs w:val="24"/>
        </w:rPr>
        <w:t>D-related policies &amp; procedure</w:t>
      </w:r>
    </w:p>
    <w:p w14:paraId="2FF2FA8F" w14:textId="3101F1FF" w:rsidR="00672063" w:rsidRPr="00BC0F33" w:rsidRDefault="00672063" w:rsidP="00672063">
      <w:pPr>
        <w:spacing w:after="0" w:line="240" w:lineRule="auto"/>
        <w:rPr>
          <w:rFonts w:cstheme="minorHAnsi"/>
          <w:sz w:val="24"/>
          <w:szCs w:val="24"/>
        </w:rPr>
      </w:pPr>
      <w:r w:rsidRPr="00BC0F33">
        <w:rPr>
          <w:rFonts w:cstheme="minorHAnsi"/>
          <w:sz w:val="24"/>
          <w:szCs w:val="24"/>
        </w:rPr>
        <w:t>.</w:t>
      </w:r>
    </w:p>
    <w:p w14:paraId="1A00EA75" w14:textId="359278B6" w:rsidR="00672063" w:rsidRDefault="00672063" w:rsidP="00672063">
      <w:pPr>
        <w:spacing w:after="0" w:line="240" w:lineRule="auto"/>
        <w:rPr>
          <w:rFonts w:ascii="Arial" w:hAnsi="Arial" w:cs="Arial"/>
          <w:color w:val="00A499"/>
        </w:rPr>
      </w:pPr>
    </w:p>
    <w:p w14:paraId="29ABF81F" w14:textId="1710ADEA" w:rsidR="00672063" w:rsidRPr="00197850" w:rsidRDefault="00150D2B" w:rsidP="00197850">
      <w:pPr>
        <w:spacing w:after="0" w:line="240" w:lineRule="auto"/>
        <w:rPr>
          <w:rFonts w:ascii="Arial" w:hAnsi="Arial" w:cs="Arial"/>
          <w:b/>
          <w:bCs/>
          <w:color w:val="00A499"/>
          <w:sz w:val="32"/>
          <w:szCs w:val="32"/>
          <w:u w:val="single"/>
        </w:rPr>
      </w:pPr>
      <w:r>
        <w:rPr>
          <w:noProof/>
          <w:lang w:eastAsia="en-GB"/>
        </w:rPr>
        <w:lastRenderedPageBreak/>
        <w:drawing>
          <wp:inline distT="0" distB="0" distL="0" distR="0" wp14:anchorId="75ECAF04" wp14:editId="01FC1AB0">
            <wp:extent cx="5562600" cy="2921000"/>
            <wp:effectExtent l="0" t="0" r="0" b="0"/>
            <wp:docPr id="43" name="Picture 43" descr="Induction Training For Workplace Safety - Occupational Health &amp;amp;amp; Safe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duction Training For Workplace Safety - Occupational Health &amp;amp;amp; Safety"/>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67373" cy="2923507"/>
                    </a:xfrm>
                    <a:prstGeom prst="rect">
                      <a:avLst/>
                    </a:prstGeom>
                    <a:noFill/>
                    <a:ln>
                      <a:noFill/>
                    </a:ln>
                  </pic:spPr>
                </pic:pic>
              </a:graphicData>
            </a:graphic>
          </wp:inline>
        </w:drawing>
      </w:r>
    </w:p>
    <w:p w14:paraId="3A3C2D7A" w14:textId="31A9867A" w:rsidR="00672063" w:rsidRDefault="00672063" w:rsidP="00672063">
      <w:pPr>
        <w:spacing w:after="0" w:line="240" w:lineRule="auto"/>
        <w:rPr>
          <w:rFonts w:ascii="Arial" w:hAnsi="Arial" w:cs="Arial"/>
          <w:color w:val="00A499"/>
        </w:rPr>
      </w:pPr>
    </w:p>
    <w:p w14:paraId="4F98B20A" w14:textId="77777777" w:rsidR="00672063" w:rsidRDefault="00672063" w:rsidP="00672063">
      <w:pPr>
        <w:spacing w:after="0" w:line="240" w:lineRule="auto"/>
        <w:rPr>
          <w:rFonts w:ascii="Arial" w:hAnsi="Arial" w:cs="Arial"/>
          <w:color w:val="00A499"/>
        </w:rPr>
      </w:pPr>
    </w:p>
    <w:p w14:paraId="4F51B8A6" w14:textId="1EB5B5F6" w:rsidR="0019598E" w:rsidRDefault="0019598E" w:rsidP="00672063">
      <w:pPr>
        <w:spacing w:after="0" w:line="240" w:lineRule="auto"/>
        <w:rPr>
          <w:rFonts w:ascii="Arial" w:hAnsi="Arial" w:cs="Arial"/>
          <w:color w:val="00A499"/>
        </w:rPr>
      </w:pPr>
    </w:p>
    <w:p w14:paraId="3C126061" w14:textId="2808440E" w:rsidR="00672063" w:rsidRDefault="00672063" w:rsidP="00672063">
      <w:pPr>
        <w:spacing w:after="0" w:line="240" w:lineRule="auto"/>
        <w:rPr>
          <w:rFonts w:ascii="Arial" w:hAnsi="Arial" w:cs="Arial"/>
          <w:color w:val="00A499"/>
        </w:rPr>
      </w:pPr>
    </w:p>
    <w:p w14:paraId="6D80D6E1" w14:textId="77777777" w:rsidR="00FF52B3" w:rsidRPr="00FF52B3" w:rsidRDefault="00FF52B3" w:rsidP="00FF52B3">
      <w:pPr>
        <w:spacing w:after="0" w:line="240" w:lineRule="auto"/>
        <w:jc w:val="both"/>
        <w:rPr>
          <w:rFonts w:ascii="Arial" w:eastAsia="Calibri" w:hAnsi="Arial" w:cs="Arial"/>
          <w:lang w:eastAsia="en-GB"/>
        </w:rPr>
      </w:pPr>
    </w:p>
    <w:p w14:paraId="79C2DC23" w14:textId="7ACEE8E5" w:rsidR="00FF52B3" w:rsidRPr="00FF52B3" w:rsidRDefault="00C26201" w:rsidP="00FF52B3">
      <w:pPr>
        <w:spacing w:after="0" w:line="240" w:lineRule="auto"/>
        <w:jc w:val="both"/>
        <w:rPr>
          <w:rFonts w:ascii="Arial" w:eastAsia="Calibri" w:hAnsi="Arial" w:cs="Arial"/>
          <w:lang w:eastAsia="en-GB"/>
        </w:rPr>
      </w:pPr>
      <w:r>
        <w:rPr>
          <w:b/>
          <w:bCs/>
          <w:noProof/>
          <w:sz w:val="23"/>
          <w:szCs w:val="23"/>
          <w:lang w:eastAsia="en-GB"/>
        </w:rPr>
        <w:lastRenderedPageBreak/>
        <w:drawing>
          <wp:inline distT="0" distB="0" distL="0" distR="0" wp14:anchorId="6EC9A5FB" wp14:editId="48F173B6">
            <wp:extent cx="5683250" cy="763905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83250" cy="7639050"/>
                    </a:xfrm>
                    <a:prstGeom prst="rect">
                      <a:avLst/>
                    </a:prstGeom>
                    <a:noFill/>
                    <a:ln>
                      <a:noFill/>
                    </a:ln>
                  </pic:spPr>
                </pic:pic>
              </a:graphicData>
            </a:graphic>
          </wp:inline>
        </w:drawing>
      </w:r>
    </w:p>
    <w:p w14:paraId="26CFE031" w14:textId="0FD873BF" w:rsidR="005D6DE1" w:rsidRDefault="005D6DE1" w:rsidP="005521F6">
      <w:pPr>
        <w:spacing w:after="0" w:line="240" w:lineRule="auto"/>
      </w:pPr>
    </w:p>
    <w:p w14:paraId="3CBFB973" w14:textId="223A4F1D" w:rsidR="005D6DE1" w:rsidRPr="005D6DE1" w:rsidRDefault="005D6DE1" w:rsidP="00FF52B3">
      <w:pPr>
        <w:spacing w:after="0" w:line="240" w:lineRule="auto"/>
        <w:jc w:val="both"/>
        <w:rPr>
          <w:rFonts w:ascii="Arial" w:eastAsia="Calibri" w:hAnsi="Arial" w:cs="Arial"/>
          <w:lang w:eastAsia="en-GB"/>
        </w:rPr>
      </w:pPr>
    </w:p>
    <w:p w14:paraId="31F9D950" w14:textId="59129A5E" w:rsidR="005D6DE1" w:rsidRDefault="005D6DE1" w:rsidP="00FF52B3">
      <w:pPr>
        <w:spacing w:after="0" w:line="240" w:lineRule="auto"/>
        <w:jc w:val="both"/>
        <w:rPr>
          <w:rFonts w:ascii="Arial" w:eastAsia="Calibri" w:hAnsi="Arial" w:cs="Arial"/>
          <w:lang w:eastAsia="en-GB"/>
        </w:rPr>
      </w:pPr>
    </w:p>
    <w:p w14:paraId="68D01B1D" w14:textId="13BE3EAB" w:rsidR="00C26201" w:rsidRDefault="00C26201" w:rsidP="005D6DE1">
      <w:pPr>
        <w:rPr>
          <w:rFonts w:ascii="Arial" w:hAnsi="Arial" w:cs="Arial"/>
          <w:b/>
          <w:color w:val="AE2573"/>
          <w:sz w:val="32"/>
          <w:szCs w:val="32"/>
        </w:rPr>
      </w:pPr>
      <w:r>
        <w:rPr>
          <w:noProof/>
          <w:sz w:val="23"/>
          <w:szCs w:val="23"/>
          <w:lang w:eastAsia="en-GB"/>
        </w:rPr>
        <w:lastRenderedPageBreak/>
        <w:drawing>
          <wp:inline distT="0" distB="0" distL="0" distR="0" wp14:anchorId="0476E54A" wp14:editId="60470014">
            <wp:extent cx="5429250" cy="69977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29250" cy="6997700"/>
                    </a:xfrm>
                    <a:prstGeom prst="rect">
                      <a:avLst/>
                    </a:prstGeom>
                    <a:noFill/>
                    <a:ln>
                      <a:noFill/>
                    </a:ln>
                  </pic:spPr>
                </pic:pic>
              </a:graphicData>
            </a:graphic>
          </wp:inline>
        </w:drawing>
      </w:r>
    </w:p>
    <w:p w14:paraId="429C6271" w14:textId="77777777" w:rsidR="005D6DE1" w:rsidRDefault="005D6DE1" w:rsidP="005D6DE1">
      <w:pPr>
        <w:pStyle w:val="NormalWeb"/>
        <w:rPr>
          <w:rFonts w:ascii="Arial" w:hAnsi="Arial" w:cs="Arial"/>
        </w:rPr>
      </w:pPr>
    </w:p>
    <w:sectPr w:rsidR="005D6DE1" w:rsidSect="00DA08B5">
      <w:headerReference w:type="default" r:id="rId28"/>
      <w:pgSz w:w="11906" w:h="16838"/>
      <w:pgMar w:top="2552"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529DC1" w14:textId="77777777" w:rsidR="0056759F" w:rsidRDefault="0056759F" w:rsidP="00BF0E8C">
      <w:pPr>
        <w:spacing w:after="0" w:line="240" w:lineRule="auto"/>
      </w:pPr>
      <w:r>
        <w:separator/>
      </w:r>
    </w:p>
  </w:endnote>
  <w:endnote w:type="continuationSeparator" w:id="0">
    <w:p w14:paraId="31AB30E9" w14:textId="77777777" w:rsidR="0056759F" w:rsidRDefault="0056759F" w:rsidP="00BF0E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 Bold">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7D3721" w14:textId="77777777" w:rsidR="0056759F" w:rsidRDefault="0056759F" w:rsidP="00BF0E8C">
      <w:pPr>
        <w:spacing w:after="0" w:line="240" w:lineRule="auto"/>
      </w:pPr>
      <w:r>
        <w:separator/>
      </w:r>
    </w:p>
  </w:footnote>
  <w:footnote w:type="continuationSeparator" w:id="0">
    <w:p w14:paraId="3CCEFF31" w14:textId="77777777" w:rsidR="0056759F" w:rsidRDefault="0056759F" w:rsidP="00BF0E8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56F718" w14:textId="54A3C48F" w:rsidR="0056759F" w:rsidRDefault="0056759F">
    <w:pPr>
      <w:pStyle w:val="Header"/>
    </w:pPr>
    <w:r w:rsidRPr="00BF0E8C">
      <w:rPr>
        <w:noProof/>
        <w:lang w:eastAsia="en-GB"/>
      </w:rPr>
      <w:drawing>
        <wp:anchor distT="0" distB="0" distL="114300" distR="114300" simplePos="0" relativeHeight="251659264" behindDoc="0" locked="0" layoutInCell="1" allowOverlap="1" wp14:anchorId="29B88994" wp14:editId="6636EF44">
          <wp:simplePos x="0" y="0"/>
          <wp:positionH relativeFrom="margin">
            <wp:posOffset>-411480</wp:posOffset>
          </wp:positionH>
          <wp:positionV relativeFrom="page">
            <wp:posOffset>540385</wp:posOffset>
          </wp:positionV>
          <wp:extent cx="1537970" cy="845820"/>
          <wp:effectExtent l="0" t="0" r="508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37970" cy="8458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F0E8C">
      <w:rPr>
        <w:noProof/>
        <w:lang w:eastAsia="en-GB"/>
      </w:rPr>
      <w:drawing>
        <wp:anchor distT="0" distB="0" distL="114300" distR="114300" simplePos="0" relativeHeight="251660288" behindDoc="0" locked="0" layoutInCell="1" allowOverlap="1" wp14:anchorId="5B63FC5B" wp14:editId="25D51BDB">
          <wp:simplePos x="0" y="0"/>
          <wp:positionH relativeFrom="margin">
            <wp:posOffset>4090035</wp:posOffset>
          </wp:positionH>
          <wp:positionV relativeFrom="page">
            <wp:posOffset>448945</wp:posOffset>
          </wp:positionV>
          <wp:extent cx="2087374" cy="989570"/>
          <wp:effectExtent l="0" t="0" r="8255" b="127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087374" cy="9895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251F03"/>
    <w:multiLevelType w:val="hybridMultilevel"/>
    <w:tmpl w:val="C9E264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83B3D56"/>
    <w:multiLevelType w:val="hybridMultilevel"/>
    <w:tmpl w:val="3FF4F48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8716CF0"/>
    <w:multiLevelType w:val="hybridMultilevel"/>
    <w:tmpl w:val="FD6497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E4159A8"/>
    <w:multiLevelType w:val="hybridMultilevel"/>
    <w:tmpl w:val="BC8014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EEC743C"/>
    <w:multiLevelType w:val="hybridMultilevel"/>
    <w:tmpl w:val="81A4E3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FB632CB"/>
    <w:multiLevelType w:val="hybridMultilevel"/>
    <w:tmpl w:val="DA22FAFC"/>
    <w:lvl w:ilvl="0" w:tplc="CC08D8DA">
      <w:start w:val="1"/>
      <w:numFmt w:val="decimal"/>
      <w:lvlText w:val="%1."/>
      <w:lvlJc w:val="left"/>
      <w:pPr>
        <w:ind w:left="360" w:hanging="360"/>
      </w:pPr>
      <w:rPr>
        <w:rFonts w:hint="default"/>
        <w:b/>
        <w:bCs/>
        <w:color w:val="00A499"/>
        <w:u w:val="none"/>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20BF6766"/>
    <w:multiLevelType w:val="hybridMultilevel"/>
    <w:tmpl w:val="F58CC54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942044C"/>
    <w:multiLevelType w:val="hybridMultilevel"/>
    <w:tmpl w:val="EC6EF4BC"/>
    <w:lvl w:ilvl="0" w:tplc="6A525ABA">
      <w:start w:val="1"/>
      <w:numFmt w:val="bullet"/>
      <w:lvlText w:val=""/>
      <w:lvlJc w:val="left"/>
      <w:pPr>
        <w:ind w:left="720" w:hanging="360"/>
      </w:pPr>
      <w:rPr>
        <w:rFonts w:ascii="Symbol" w:hAnsi="Symbol" w:hint="default"/>
      </w:rPr>
    </w:lvl>
    <w:lvl w:ilvl="1" w:tplc="1EB6A45A">
      <w:start w:val="1"/>
      <w:numFmt w:val="bullet"/>
      <w:lvlText w:val="o"/>
      <w:lvlJc w:val="left"/>
      <w:pPr>
        <w:ind w:left="1440" w:hanging="360"/>
      </w:pPr>
      <w:rPr>
        <w:rFonts w:ascii="Courier New" w:hAnsi="Courier New" w:hint="default"/>
      </w:rPr>
    </w:lvl>
    <w:lvl w:ilvl="2" w:tplc="8EA0FBAA">
      <w:start w:val="1"/>
      <w:numFmt w:val="bullet"/>
      <w:lvlText w:val=""/>
      <w:lvlJc w:val="left"/>
      <w:pPr>
        <w:ind w:left="2160" w:hanging="360"/>
      </w:pPr>
      <w:rPr>
        <w:rFonts w:ascii="Wingdings" w:hAnsi="Wingdings" w:hint="default"/>
      </w:rPr>
    </w:lvl>
    <w:lvl w:ilvl="3" w:tplc="50C2B7E8">
      <w:start w:val="1"/>
      <w:numFmt w:val="bullet"/>
      <w:lvlText w:val=""/>
      <w:lvlJc w:val="left"/>
      <w:pPr>
        <w:ind w:left="2880" w:hanging="360"/>
      </w:pPr>
      <w:rPr>
        <w:rFonts w:ascii="Symbol" w:hAnsi="Symbol" w:hint="default"/>
      </w:rPr>
    </w:lvl>
    <w:lvl w:ilvl="4" w:tplc="B36242E0">
      <w:start w:val="1"/>
      <w:numFmt w:val="bullet"/>
      <w:lvlText w:val="o"/>
      <w:lvlJc w:val="left"/>
      <w:pPr>
        <w:ind w:left="3600" w:hanging="360"/>
      </w:pPr>
      <w:rPr>
        <w:rFonts w:ascii="Courier New" w:hAnsi="Courier New" w:hint="default"/>
      </w:rPr>
    </w:lvl>
    <w:lvl w:ilvl="5" w:tplc="D8863EC0">
      <w:start w:val="1"/>
      <w:numFmt w:val="bullet"/>
      <w:lvlText w:val=""/>
      <w:lvlJc w:val="left"/>
      <w:pPr>
        <w:ind w:left="4320" w:hanging="360"/>
      </w:pPr>
      <w:rPr>
        <w:rFonts w:ascii="Wingdings" w:hAnsi="Wingdings" w:hint="default"/>
      </w:rPr>
    </w:lvl>
    <w:lvl w:ilvl="6" w:tplc="CF8CEBDE">
      <w:start w:val="1"/>
      <w:numFmt w:val="bullet"/>
      <w:lvlText w:val=""/>
      <w:lvlJc w:val="left"/>
      <w:pPr>
        <w:ind w:left="5040" w:hanging="360"/>
      </w:pPr>
      <w:rPr>
        <w:rFonts w:ascii="Symbol" w:hAnsi="Symbol" w:hint="default"/>
      </w:rPr>
    </w:lvl>
    <w:lvl w:ilvl="7" w:tplc="28EE9226">
      <w:start w:val="1"/>
      <w:numFmt w:val="bullet"/>
      <w:lvlText w:val="o"/>
      <w:lvlJc w:val="left"/>
      <w:pPr>
        <w:ind w:left="5760" w:hanging="360"/>
      </w:pPr>
      <w:rPr>
        <w:rFonts w:ascii="Courier New" w:hAnsi="Courier New" w:hint="default"/>
      </w:rPr>
    </w:lvl>
    <w:lvl w:ilvl="8" w:tplc="3BF0FA36">
      <w:start w:val="1"/>
      <w:numFmt w:val="bullet"/>
      <w:lvlText w:val=""/>
      <w:lvlJc w:val="left"/>
      <w:pPr>
        <w:ind w:left="6480" w:hanging="360"/>
      </w:pPr>
      <w:rPr>
        <w:rFonts w:ascii="Wingdings" w:hAnsi="Wingdings" w:hint="default"/>
      </w:rPr>
    </w:lvl>
  </w:abstractNum>
  <w:abstractNum w:abstractNumId="8" w15:restartNumberingAfterBreak="0">
    <w:nsid w:val="2B5E661A"/>
    <w:multiLevelType w:val="multilevel"/>
    <w:tmpl w:val="6B08AD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F062968"/>
    <w:multiLevelType w:val="hybridMultilevel"/>
    <w:tmpl w:val="AFD6267E"/>
    <w:lvl w:ilvl="0" w:tplc="9878CA5C">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8B52DDC"/>
    <w:multiLevelType w:val="hybridMultilevel"/>
    <w:tmpl w:val="C1CE85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9BB73A8"/>
    <w:multiLevelType w:val="hybridMultilevel"/>
    <w:tmpl w:val="9B2A017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F042E08"/>
    <w:multiLevelType w:val="hybridMultilevel"/>
    <w:tmpl w:val="64A4710E"/>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40D5781F"/>
    <w:multiLevelType w:val="multilevel"/>
    <w:tmpl w:val="0DE696D8"/>
    <w:lvl w:ilvl="0">
      <w:start w:val="9"/>
      <w:numFmt w:val="decimal"/>
      <w:lvlText w:val="%1"/>
      <w:lvlJc w:val="left"/>
      <w:pPr>
        <w:ind w:left="456" w:hanging="456"/>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4" w15:restartNumberingAfterBreak="0">
    <w:nsid w:val="41022260"/>
    <w:multiLevelType w:val="hybridMultilevel"/>
    <w:tmpl w:val="01A8D5B0"/>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3805A9B"/>
    <w:multiLevelType w:val="hybridMultilevel"/>
    <w:tmpl w:val="78DE7214"/>
    <w:lvl w:ilvl="0" w:tplc="35FA36C4">
      <w:start w:val="7"/>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9283EE1"/>
    <w:multiLevelType w:val="hybridMultilevel"/>
    <w:tmpl w:val="D7F8CC9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FD86886"/>
    <w:multiLevelType w:val="multilevel"/>
    <w:tmpl w:val="5E30AC6E"/>
    <w:lvl w:ilvl="0">
      <w:start w:val="11"/>
      <w:numFmt w:val="decimal"/>
      <w:lvlText w:val="%1"/>
      <w:lvlJc w:val="left"/>
      <w:pPr>
        <w:ind w:left="636" w:hanging="636"/>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8" w15:restartNumberingAfterBreak="0">
    <w:nsid w:val="4FFD6F7C"/>
    <w:multiLevelType w:val="hybridMultilevel"/>
    <w:tmpl w:val="55AC19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02F5B09"/>
    <w:multiLevelType w:val="multilevel"/>
    <w:tmpl w:val="4BD24D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52C92E77"/>
    <w:multiLevelType w:val="hybridMultilevel"/>
    <w:tmpl w:val="DB40A9C8"/>
    <w:lvl w:ilvl="0" w:tplc="C53049AC">
      <w:start w:val="1"/>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1" w15:restartNumberingAfterBreak="0">
    <w:nsid w:val="5743641F"/>
    <w:multiLevelType w:val="hybridMultilevel"/>
    <w:tmpl w:val="35740E3C"/>
    <w:lvl w:ilvl="0" w:tplc="69A66A6C">
      <w:start w:val="7"/>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8767484"/>
    <w:multiLevelType w:val="hybridMultilevel"/>
    <w:tmpl w:val="958A34EC"/>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15:restartNumberingAfterBreak="0">
    <w:nsid w:val="5988724C"/>
    <w:multiLevelType w:val="hybridMultilevel"/>
    <w:tmpl w:val="332C8C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5AEB42BA"/>
    <w:multiLevelType w:val="hybridMultilevel"/>
    <w:tmpl w:val="2AEE368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5C2823CB"/>
    <w:multiLevelType w:val="hybridMultilevel"/>
    <w:tmpl w:val="B7560B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2B204E8"/>
    <w:multiLevelType w:val="multilevel"/>
    <w:tmpl w:val="115EAE8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7" w15:restartNumberingAfterBreak="0">
    <w:nsid w:val="633238E9"/>
    <w:multiLevelType w:val="hybridMultilevel"/>
    <w:tmpl w:val="E878FA48"/>
    <w:lvl w:ilvl="0" w:tplc="3A1CB890">
      <w:start w:val="7"/>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88D2620"/>
    <w:multiLevelType w:val="hybridMultilevel"/>
    <w:tmpl w:val="A23443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9065F47"/>
    <w:multiLevelType w:val="hybridMultilevel"/>
    <w:tmpl w:val="08AE50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9217303"/>
    <w:multiLevelType w:val="hybridMultilevel"/>
    <w:tmpl w:val="E75A2D82"/>
    <w:lvl w:ilvl="0" w:tplc="6B8080A0">
      <w:start w:val="2"/>
      <w:numFmt w:val="low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1" w15:restartNumberingAfterBreak="0">
    <w:nsid w:val="697C1648"/>
    <w:multiLevelType w:val="hybridMultilevel"/>
    <w:tmpl w:val="119043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A8F335D"/>
    <w:multiLevelType w:val="hybridMultilevel"/>
    <w:tmpl w:val="87B80602"/>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72A609D4"/>
    <w:multiLevelType w:val="multilevel"/>
    <w:tmpl w:val="6ADA9D82"/>
    <w:lvl w:ilvl="0">
      <w:start w:val="8"/>
      <w:numFmt w:val="decimal"/>
      <w:lvlText w:val="%1"/>
      <w:lvlJc w:val="left"/>
      <w:pPr>
        <w:ind w:left="456" w:hanging="456"/>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4" w15:restartNumberingAfterBreak="0">
    <w:nsid w:val="793F3428"/>
    <w:multiLevelType w:val="multilevel"/>
    <w:tmpl w:val="0DE696D8"/>
    <w:lvl w:ilvl="0">
      <w:start w:val="9"/>
      <w:numFmt w:val="decimal"/>
      <w:lvlText w:val="%1"/>
      <w:lvlJc w:val="left"/>
      <w:pPr>
        <w:ind w:left="456" w:hanging="456"/>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5" w15:restartNumberingAfterBreak="0">
    <w:nsid w:val="79E22739"/>
    <w:multiLevelType w:val="hybridMultilevel"/>
    <w:tmpl w:val="0428CD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B787FDC"/>
    <w:multiLevelType w:val="hybridMultilevel"/>
    <w:tmpl w:val="C67ABE6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BB6463F"/>
    <w:multiLevelType w:val="hybridMultilevel"/>
    <w:tmpl w:val="5900E4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F720D3E"/>
    <w:multiLevelType w:val="hybridMultilevel"/>
    <w:tmpl w:val="8AD233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126194818">
    <w:abstractNumId w:val="7"/>
  </w:num>
  <w:num w:numId="2" w16cid:durableId="1686515826">
    <w:abstractNumId w:val="26"/>
  </w:num>
  <w:num w:numId="3" w16cid:durableId="1567229049">
    <w:abstractNumId w:val="5"/>
  </w:num>
  <w:num w:numId="4" w16cid:durableId="1606574384">
    <w:abstractNumId w:val="3"/>
  </w:num>
  <w:num w:numId="5" w16cid:durableId="226427750">
    <w:abstractNumId w:val="31"/>
  </w:num>
  <w:num w:numId="6" w16cid:durableId="798377822">
    <w:abstractNumId w:val="25"/>
  </w:num>
  <w:num w:numId="7" w16cid:durableId="763575063">
    <w:abstractNumId w:val="24"/>
  </w:num>
  <w:num w:numId="8" w16cid:durableId="292105587">
    <w:abstractNumId w:val="18"/>
  </w:num>
  <w:num w:numId="9" w16cid:durableId="1584532390">
    <w:abstractNumId w:val="35"/>
  </w:num>
  <w:num w:numId="10" w16cid:durableId="2046323056">
    <w:abstractNumId w:val="33"/>
  </w:num>
  <w:num w:numId="11" w16cid:durableId="1503541643">
    <w:abstractNumId w:val="13"/>
  </w:num>
  <w:num w:numId="12" w16cid:durableId="1276399173">
    <w:abstractNumId w:val="1"/>
  </w:num>
  <w:num w:numId="13" w16cid:durableId="1591498271">
    <w:abstractNumId w:val="23"/>
  </w:num>
  <w:num w:numId="14" w16cid:durableId="870337676">
    <w:abstractNumId w:val="4"/>
  </w:num>
  <w:num w:numId="15" w16cid:durableId="1404133927">
    <w:abstractNumId w:val="17"/>
  </w:num>
  <w:num w:numId="16" w16cid:durableId="771248473">
    <w:abstractNumId w:val="10"/>
  </w:num>
  <w:num w:numId="17" w16cid:durableId="1794904229">
    <w:abstractNumId w:val="37"/>
  </w:num>
  <w:num w:numId="18" w16cid:durableId="1801721659">
    <w:abstractNumId w:val="34"/>
  </w:num>
  <w:num w:numId="19" w16cid:durableId="1964187412">
    <w:abstractNumId w:val="28"/>
  </w:num>
  <w:num w:numId="20" w16cid:durableId="1405370869">
    <w:abstractNumId w:val="36"/>
  </w:num>
  <w:num w:numId="21" w16cid:durableId="147401792">
    <w:abstractNumId w:val="32"/>
  </w:num>
  <w:num w:numId="22" w16cid:durableId="1252349408">
    <w:abstractNumId w:val="20"/>
  </w:num>
  <w:num w:numId="23" w16cid:durableId="1958219492">
    <w:abstractNumId w:val="30"/>
  </w:num>
  <w:num w:numId="24" w16cid:durableId="531115899">
    <w:abstractNumId w:val="14"/>
  </w:num>
  <w:num w:numId="25" w16cid:durableId="1700550330">
    <w:abstractNumId w:val="19"/>
  </w:num>
  <w:num w:numId="26" w16cid:durableId="579751431">
    <w:abstractNumId w:val="6"/>
  </w:num>
  <w:num w:numId="27" w16cid:durableId="715545207">
    <w:abstractNumId w:val="38"/>
  </w:num>
  <w:num w:numId="28" w16cid:durableId="2141414115">
    <w:abstractNumId w:val="29"/>
  </w:num>
  <w:num w:numId="29" w16cid:durableId="906570295">
    <w:abstractNumId w:val="2"/>
  </w:num>
  <w:num w:numId="30" w16cid:durableId="560018704">
    <w:abstractNumId w:val="11"/>
  </w:num>
  <w:num w:numId="31" w16cid:durableId="1814982755">
    <w:abstractNumId w:val="22"/>
  </w:num>
  <w:num w:numId="32" w16cid:durableId="621040548">
    <w:abstractNumId w:val="12"/>
  </w:num>
  <w:num w:numId="33" w16cid:durableId="729962061">
    <w:abstractNumId w:val="8"/>
  </w:num>
  <w:num w:numId="34" w16cid:durableId="140001927">
    <w:abstractNumId w:val="21"/>
  </w:num>
  <w:num w:numId="35" w16cid:durableId="455105546">
    <w:abstractNumId w:val="15"/>
  </w:num>
  <w:num w:numId="36" w16cid:durableId="1222909650">
    <w:abstractNumId w:val="27"/>
  </w:num>
  <w:num w:numId="37" w16cid:durableId="1237788494">
    <w:abstractNumId w:val="16"/>
  </w:num>
  <w:num w:numId="38" w16cid:durableId="610209892">
    <w:abstractNumId w:val="0"/>
  </w:num>
  <w:num w:numId="39" w16cid:durableId="158047823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9"/>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0E8C"/>
    <w:rsid w:val="00007115"/>
    <w:rsid w:val="000224B3"/>
    <w:rsid w:val="00071533"/>
    <w:rsid w:val="000E3C62"/>
    <w:rsid w:val="00150D2B"/>
    <w:rsid w:val="00151345"/>
    <w:rsid w:val="0016095B"/>
    <w:rsid w:val="001628BD"/>
    <w:rsid w:val="00176A78"/>
    <w:rsid w:val="0019598E"/>
    <w:rsid w:val="00197850"/>
    <w:rsid w:val="001B1EAF"/>
    <w:rsid w:val="00210E8E"/>
    <w:rsid w:val="002630B1"/>
    <w:rsid w:val="002E7389"/>
    <w:rsid w:val="00300C86"/>
    <w:rsid w:val="0036790A"/>
    <w:rsid w:val="003C5BCE"/>
    <w:rsid w:val="003D6564"/>
    <w:rsid w:val="003E72DE"/>
    <w:rsid w:val="003F58B0"/>
    <w:rsid w:val="00422E99"/>
    <w:rsid w:val="004A7AC1"/>
    <w:rsid w:val="004C62DD"/>
    <w:rsid w:val="004F5B9B"/>
    <w:rsid w:val="0052431F"/>
    <w:rsid w:val="00527803"/>
    <w:rsid w:val="005521F6"/>
    <w:rsid w:val="0056759F"/>
    <w:rsid w:val="005A3C4B"/>
    <w:rsid w:val="005D6DE1"/>
    <w:rsid w:val="005E21AF"/>
    <w:rsid w:val="00604A73"/>
    <w:rsid w:val="006117BA"/>
    <w:rsid w:val="006523F0"/>
    <w:rsid w:val="00672063"/>
    <w:rsid w:val="006A4300"/>
    <w:rsid w:val="006C4BAE"/>
    <w:rsid w:val="006D5A89"/>
    <w:rsid w:val="00753E80"/>
    <w:rsid w:val="007849F5"/>
    <w:rsid w:val="007A1D4C"/>
    <w:rsid w:val="007D6F25"/>
    <w:rsid w:val="007F5D02"/>
    <w:rsid w:val="00822A25"/>
    <w:rsid w:val="0093566C"/>
    <w:rsid w:val="00953009"/>
    <w:rsid w:val="009A3569"/>
    <w:rsid w:val="00A2640B"/>
    <w:rsid w:val="00AA2697"/>
    <w:rsid w:val="00AD2437"/>
    <w:rsid w:val="00AD2CB7"/>
    <w:rsid w:val="00AD43DD"/>
    <w:rsid w:val="00AD627F"/>
    <w:rsid w:val="00AD63E5"/>
    <w:rsid w:val="00B043DC"/>
    <w:rsid w:val="00B144BE"/>
    <w:rsid w:val="00B76ACE"/>
    <w:rsid w:val="00B80FB4"/>
    <w:rsid w:val="00BA1364"/>
    <w:rsid w:val="00BC0F33"/>
    <w:rsid w:val="00BF0E8C"/>
    <w:rsid w:val="00C26201"/>
    <w:rsid w:val="00C9164B"/>
    <w:rsid w:val="00D3505E"/>
    <w:rsid w:val="00D67D18"/>
    <w:rsid w:val="00DA013C"/>
    <w:rsid w:val="00DA08B5"/>
    <w:rsid w:val="00DE25D7"/>
    <w:rsid w:val="00EC0AFB"/>
    <w:rsid w:val="00ED2FE7"/>
    <w:rsid w:val="00F512AE"/>
    <w:rsid w:val="00FB0126"/>
    <w:rsid w:val="00FB3E16"/>
    <w:rsid w:val="00FE5AAD"/>
    <w:rsid w:val="00FF52B3"/>
    <w:rsid w:val="0183ADD9"/>
    <w:rsid w:val="0B1167C2"/>
    <w:rsid w:val="2819B9A5"/>
    <w:rsid w:val="2B698E64"/>
    <w:rsid w:val="33573A86"/>
    <w:rsid w:val="412DBDE7"/>
    <w:rsid w:val="55322B81"/>
    <w:rsid w:val="57BB10BB"/>
    <w:rsid w:val="661C3BC7"/>
    <w:rsid w:val="695A8AA3"/>
    <w:rsid w:val="6C1784F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6F441E"/>
  <w15:docId w15:val="{157FCB2D-B8AF-47EB-9826-2E09C00A6A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F0E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F0E8C"/>
    <w:pPr>
      <w:tabs>
        <w:tab w:val="center" w:pos="4513"/>
        <w:tab w:val="right" w:pos="9026"/>
      </w:tabs>
      <w:spacing w:after="0" w:line="240" w:lineRule="auto"/>
    </w:pPr>
  </w:style>
  <w:style w:type="character" w:customStyle="1" w:styleId="HeaderChar">
    <w:name w:val="Header Char"/>
    <w:basedOn w:val="DefaultParagraphFont"/>
    <w:link w:val="Header"/>
    <w:uiPriority w:val="99"/>
    <w:rsid w:val="00BF0E8C"/>
  </w:style>
  <w:style w:type="paragraph" w:styleId="Footer">
    <w:name w:val="footer"/>
    <w:basedOn w:val="Normal"/>
    <w:link w:val="FooterChar"/>
    <w:uiPriority w:val="99"/>
    <w:unhideWhenUsed/>
    <w:rsid w:val="00BF0E8C"/>
    <w:pPr>
      <w:tabs>
        <w:tab w:val="center" w:pos="4513"/>
        <w:tab w:val="right" w:pos="9026"/>
      </w:tabs>
      <w:spacing w:after="0" w:line="240" w:lineRule="auto"/>
    </w:pPr>
  </w:style>
  <w:style w:type="character" w:customStyle="1" w:styleId="FooterChar">
    <w:name w:val="Footer Char"/>
    <w:basedOn w:val="DefaultParagraphFont"/>
    <w:link w:val="Footer"/>
    <w:uiPriority w:val="99"/>
    <w:rsid w:val="00BF0E8C"/>
  </w:style>
  <w:style w:type="paragraph" w:styleId="ListParagraph">
    <w:name w:val="List Paragraph"/>
    <w:basedOn w:val="Normal"/>
    <w:uiPriority w:val="34"/>
    <w:qFormat/>
    <w:rsid w:val="004A7AC1"/>
    <w:pPr>
      <w:spacing w:after="200" w:line="276" w:lineRule="auto"/>
      <w:ind w:left="720"/>
      <w:contextualSpacing/>
    </w:pPr>
  </w:style>
  <w:style w:type="character" w:styleId="Hyperlink">
    <w:name w:val="Hyperlink"/>
    <w:basedOn w:val="DefaultParagraphFont"/>
    <w:uiPriority w:val="99"/>
    <w:unhideWhenUsed/>
    <w:rsid w:val="007A1D4C"/>
    <w:rPr>
      <w:color w:val="0563C1" w:themeColor="hyperlink"/>
      <w:u w:val="single"/>
    </w:rPr>
  </w:style>
  <w:style w:type="paragraph" w:styleId="NormalWeb">
    <w:name w:val="Normal (Web)"/>
    <w:basedOn w:val="Normal"/>
    <w:uiPriority w:val="99"/>
    <w:unhideWhenUsed/>
    <w:rsid w:val="005D6DE1"/>
    <w:pPr>
      <w:spacing w:after="0" w:line="240" w:lineRule="auto"/>
    </w:pPr>
    <w:rPr>
      <w:rFonts w:ascii="Times New Roman" w:hAnsi="Times New Roman" w:cs="Times New Roman"/>
      <w:sz w:val="24"/>
      <w:szCs w:val="24"/>
      <w:lang w:eastAsia="en-GB"/>
    </w:rPr>
  </w:style>
  <w:style w:type="character" w:styleId="PageNumber">
    <w:name w:val="page number"/>
    <w:basedOn w:val="DefaultParagraphFont"/>
    <w:rsid w:val="005D6DE1"/>
  </w:style>
  <w:style w:type="paragraph" w:styleId="BalloonText">
    <w:name w:val="Balloon Text"/>
    <w:basedOn w:val="Normal"/>
    <w:link w:val="BalloonTextChar"/>
    <w:uiPriority w:val="99"/>
    <w:semiHidden/>
    <w:unhideWhenUsed/>
    <w:rsid w:val="00822A2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22A25"/>
    <w:rPr>
      <w:rFonts w:ascii="Tahoma" w:hAnsi="Tahoma" w:cs="Tahoma"/>
      <w:sz w:val="16"/>
      <w:szCs w:val="16"/>
    </w:rPr>
  </w:style>
  <w:style w:type="paragraph" w:customStyle="1" w:styleId="Default">
    <w:name w:val="Default"/>
    <w:rsid w:val="00953009"/>
    <w:pPr>
      <w:autoSpaceDE w:val="0"/>
      <w:autoSpaceDN w:val="0"/>
      <w:adjustRightInd w:val="0"/>
      <w:spacing w:after="0" w:line="240" w:lineRule="auto"/>
    </w:pPr>
    <w:rPr>
      <w:rFonts w:ascii="Cambria" w:hAnsi="Cambria" w:cs="Cambria"/>
      <w:color w:val="000000"/>
      <w:sz w:val="24"/>
      <w:szCs w:val="24"/>
    </w:rPr>
  </w:style>
  <w:style w:type="character" w:styleId="UnresolvedMention">
    <w:name w:val="Unresolved Mention"/>
    <w:basedOn w:val="DefaultParagraphFont"/>
    <w:uiPriority w:val="99"/>
    <w:semiHidden/>
    <w:unhideWhenUsed/>
    <w:rsid w:val="003E72D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7952480">
      <w:bodyDiv w:val="1"/>
      <w:marLeft w:val="0"/>
      <w:marRight w:val="0"/>
      <w:marTop w:val="0"/>
      <w:marBottom w:val="0"/>
      <w:divBdr>
        <w:top w:val="none" w:sz="0" w:space="0" w:color="auto"/>
        <w:left w:val="none" w:sz="0" w:space="0" w:color="auto"/>
        <w:bottom w:val="none" w:sz="0" w:space="0" w:color="auto"/>
        <w:right w:val="none" w:sz="0" w:space="0" w:color="auto"/>
      </w:divBdr>
    </w:div>
    <w:div w:id="1217938157">
      <w:bodyDiv w:val="1"/>
      <w:marLeft w:val="0"/>
      <w:marRight w:val="0"/>
      <w:marTop w:val="0"/>
      <w:marBottom w:val="0"/>
      <w:divBdr>
        <w:top w:val="none" w:sz="0" w:space="0" w:color="auto"/>
        <w:left w:val="none" w:sz="0" w:space="0" w:color="auto"/>
        <w:bottom w:val="none" w:sz="0" w:space="0" w:color="auto"/>
        <w:right w:val="none" w:sz="0" w:space="0" w:color="auto"/>
      </w:divBdr>
    </w:div>
    <w:div w:id="1959068419">
      <w:bodyDiv w:val="1"/>
      <w:marLeft w:val="0"/>
      <w:marRight w:val="0"/>
      <w:marTop w:val="0"/>
      <w:marBottom w:val="0"/>
      <w:divBdr>
        <w:top w:val="none" w:sz="0" w:space="0" w:color="auto"/>
        <w:left w:val="none" w:sz="0" w:space="0" w:color="auto"/>
        <w:bottom w:val="none" w:sz="0" w:space="0" w:color="auto"/>
        <w:right w:val="none" w:sz="0" w:space="0" w:color="auto"/>
      </w:divBdr>
    </w:div>
    <w:div w:id="1989236799">
      <w:bodyDiv w:val="1"/>
      <w:marLeft w:val="0"/>
      <w:marRight w:val="0"/>
      <w:marTop w:val="0"/>
      <w:marBottom w:val="0"/>
      <w:divBdr>
        <w:top w:val="none" w:sz="0" w:space="0" w:color="auto"/>
        <w:left w:val="none" w:sz="0" w:space="0" w:color="auto"/>
        <w:bottom w:val="none" w:sz="0" w:space="0" w:color="auto"/>
        <w:right w:val="none" w:sz="0" w:space="0" w:color="auto"/>
      </w:divBdr>
    </w:div>
    <w:div w:id="21096199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hyperlink" Target="https://www.macmillan.org.uk/information-and-support/coping/side-effects-and-symptoms/other-side-effects/malignant-spinal-cord-compression.html" TargetMode="External"/><Relationship Id="rId26" Type="http://schemas.openxmlformats.org/officeDocument/2006/relationships/image" Target="media/image10.emf"/><Relationship Id="rId3" Type="http://schemas.openxmlformats.org/officeDocument/2006/relationships/customXml" Target="../customXml/item3.xml"/><Relationship Id="rId21" Type="http://schemas.openxmlformats.org/officeDocument/2006/relationships/hyperlink" Target="https://www.cancer.net/navigating-cancer-care/diagnosing-cancer/stages-cancer" TargetMode="Externa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hyperlink" Target="https://www.macmillan.org.uk/" TargetMode="External"/><Relationship Id="rId25" Type="http://schemas.openxmlformats.org/officeDocument/2006/relationships/image" Target="media/image9.jpeg"/><Relationship Id="rId2" Type="http://schemas.openxmlformats.org/officeDocument/2006/relationships/customXml" Target="../customXml/item2.xml"/><Relationship Id="rId16" Type="http://schemas.openxmlformats.org/officeDocument/2006/relationships/hyperlink" Target="https://www.google.com/url?sa=t&amp;rct=j&amp;q=&amp;esrc=s&amp;source=web&amp;cd=&amp;ved=2ahUKEwjX_prRrND4AhV6S0EAHWPdAy8QFnoECAMQAQ&amp;url=https%3A%2F%2Fwww.nbt.nhs.uk%2Fsites%2Fdefault%2Ffiles%2Ffiledepot%2Fincoming%2FWHO_Performance_Status.doc&amp;usg=AOvVaw0Shkf4KVTZtvdWpKGsDo1H" TargetMode="External"/><Relationship Id="rId20" Type="http://schemas.openxmlformats.org/officeDocument/2006/relationships/hyperlink" Target="https://www.macmillan.org.uk/information-and-support/treating/chemotherapy/chemotherapy-explained"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gif"/><Relationship Id="rId24" Type="http://schemas.openxmlformats.org/officeDocument/2006/relationships/image" Target="media/image8.png"/><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7.jpeg"/><Relationship Id="rId28" Type="http://schemas.openxmlformats.org/officeDocument/2006/relationships/header" Target="header1.xml"/><Relationship Id="rId10" Type="http://schemas.openxmlformats.org/officeDocument/2006/relationships/image" Target="media/image1.jpeg"/><Relationship Id="rId19" Type="http://schemas.openxmlformats.org/officeDocument/2006/relationships/hyperlink" Target="https://www.macmillan.org.uk/information-and-support/treating/radiotherapy/radiotherapy-explained"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hyperlink" Target="https://www.nhs.uk/Conditions/Hysterectomy/Pages/Abdominalhyst.aspx" TargetMode="External"/><Relationship Id="rId27" Type="http://schemas.openxmlformats.org/officeDocument/2006/relationships/image" Target="media/image11.emf"/><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3.png"/><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3E919E4839FCD4CBC4803ACCA3F9923" ma:contentTypeVersion="6" ma:contentTypeDescription="Create a new document." ma:contentTypeScope="" ma:versionID="4d7c4c57553831d1dcfee2ac30e1919a">
  <xsd:schema xmlns:xsd="http://www.w3.org/2001/XMLSchema" xmlns:xs="http://www.w3.org/2001/XMLSchema" xmlns:p="http://schemas.microsoft.com/office/2006/metadata/properties" xmlns:ns2="8008ad79-3f1b-4898-9d60-a9f51bd403f4" xmlns:ns3="4388be30-073c-44aa-ada6-b0f4e5726aaf" targetNamespace="http://schemas.microsoft.com/office/2006/metadata/properties" ma:root="true" ma:fieldsID="f5c4e72fbd08119fdf85bc9e2c9ca8f5" ns2:_="" ns3:_="">
    <xsd:import namespace="8008ad79-3f1b-4898-9d60-a9f51bd403f4"/>
    <xsd:import namespace="4388be30-073c-44aa-ada6-b0f4e5726aa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08ad79-3f1b-4898-9d60-a9f51bd403f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388be30-073c-44aa-ada6-b0f4e5726aa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7BFD341-C612-4361-BB5F-0861A3E26E0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1168820-31B7-4FA5-B838-4687233EAC31}">
  <ds:schemaRefs>
    <ds:schemaRef ds:uri="http://schemas.microsoft.com/sharepoint/v3/contenttype/forms"/>
  </ds:schemaRefs>
</ds:datastoreItem>
</file>

<file path=customXml/itemProps3.xml><?xml version="1.0" encoding="utf-8"?>
<ds:datastoreItem xmlns:ds="http://schemas.openxmlformats.org/officeDocument/2006/customXml" ds:itemID="{1174C963-9587-49BD-9FB7-63421E26473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008ad79-3f1b-4898-9d60-a9f51bd403f4"/>
    <ds:schemaRef ds:uri="4388be30-073c-44aa-ada6-b0f4e5726aa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2524</Words>
  <Characters>14392</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Lancashire Teaching Hospitals NHS Foundation Trust</Company>
  <LinksUpToDate>false</LinksUpToDate>
  <CharactersWithSpaces>16883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MATTHEWS Julie (LTHTR)</dc:creator>
  <cp:lastModifiedBy>Carter Lisa (LTHTR)</cp:lastModifiedBy>
  <cp:revision>2</cp:revision>
  <dcterms:created xsi:type="dcterms:W3CDTF">2022-08-23T14:36:00Z</dcterms:created>
  <dcterms:modified xsi:type="dcterms:W3CDTF">2022-08-23T14:36:00Z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0x010100C3E919E4839FCD4CBC4803ACCA3F9923</vt:lpwstr>
  </property>
</Properties>
</file>